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03"/>
        <w:gridCol w:w="5126"/>
      </w:tblGrid>
      <w:tr w:rsidR="00F34CF2" w:rsidRPr="00453504" w:rsidTr="009F035F">
        <w:tc>
          <w:tcPr>
            <w:tcW w:w="4503" w:type="dxa"/>
          </w:tcPr>
          <w:p w:rsidR="00F34CF2" w:rsidRPr="00453504" w:rsidRDefault="00F34CF2" w:rsidP="009F035F">
            <w:pPr>
              <w:jc w:val="center"/>
              <w:rPr>
                <w:sz w:val="22"/>
              </w:rPr>
            </w:pPr>
            <w:r w:rsidRPr="00453504">
              <w:rPr>
                <w:sz w:val="22"/>
              </w:rPr>
              <w:t>TRƯỜNG ĐẠI HỌC SƯ PHẠM KỸ THUẬT</w:t>
            </w:r>
          </w:p>
          <w:p w:rsidR="00F34CF2" w:rsidRPr="00453504" w:rsidRDefault="00F34CF2" w:rsidP="009F035F">
            <w:pPr>
              <w:jc w:val="center"/>
              <w:rPr>
                <w:sz w:val="22"/>
              </w:rPr>
            </w:pPr>
            <w:r w:rsidRPr="00453504">
              <w:rPr>
                <w:sz w:val="22"/>
              </w:rPr>
              <w:t>TP. HỒ CHÍ MINH</w:t>
            </w:r>
          </w:p>
          <w:p w:rsidR="00F34CF2" w:rsidRPr="00453504" w:rsidRDefault="00F34CF2" w:rsidP="009F035F">
            <w:pPr>
              <w:jc w:val="center"/>
              <w:rPr>
                <w:sz w:val="22"/>
              </w:rPr>
            </w:pPr>
            <w:r w:rsidRPr="00453504">
              <w:rPr>
                <w:sz w:val="22"/>
              </w:rPr>
              <w:t>KHOA NGOẠI NGỮ</w:t>
            </w:r>
          </w:p>
        </w:tc>
        <w:tc>
          <w:tcPr>
            <w:tcW w:w="5126" w:type="dxa"/>
          </w:tcPr>
          <w:p w:rsidR="00F34CF2" w:rsidRPr="00453504" w:rsidRDefault="00F34CF2" w:rsidP="009F035F">
            <w:pPr>
              <w:jc w:val="center"/>
              <w:rPr>
                <w:b/>
                <w:bCs/>
              </w:rPr>
            </w:pPr>
            <w:r w:rsidRPr="00453504">
              <w:rPr>
                <w:b/>
                <w:bCs/>
              </w:rPr>
              <w:t xml:space="preserve">Ngành đào tạo: Sư phạm Anh văn     </w:t>
            </w:r>
          </w:p>
          <w:p w:rsidR="00F34CF2" w:rsidRPr="00453504" w:rsidRDefault="00F34CF2" w:rsidP="009F035F">
            <w:pPr>
              <w:jc w:val="center"/>
              <w:rPr>
                <w:b/>
                <w:bCs/>
              </w:rPr>
            </w:pPr>
            <w:r w:rsidRPr="00453504">
              <w:rPr>
                <w:b/>
                <w:bCs/>
              </w:rPr>
              <w:t>Trình độ đào tạo: Đại học</w:t>
            </w:r>
          </w:p>
          <w:p w:rsidR="00F34CF2" w:rsidRPr="00453504" w:rsidRDefault="00F34CF2" w:rsidP="009F035F">
            <w:pPr>
              <w:jc w:val="center"/>
              <w:rPr>
                <w:b/>
                <w:bCs/>
              </w:rPr>
            </w:pPr>
            <w:r w:rsidRPr="00453504">
              <w:rPr>
                <w:b/>
                <w:bCs/>
              </w:rPr>
              <w:t xml:space="preserve">Chương trình đào tạo: </w:t>
            </w:r>
            <w:r w:rsidR="00374BA4">
              <w:rPr>
                <w:b/>
                <w:bCs/>
              </w:rPr>
              <w:t>Sư phạm A</w:t>
            </w:r>
            <w:r w:rsidRPr="00453504">
              <w:rPr>
                <w:b/>
                <w:bCs/>
              </w:rPr>
              <w:t>nh văn Kỹ thuật</w:t>
            </w:r>
          </w:p>
          <w:p w:rsidR="00F34CF2" w:rsidRDefault="00F34CF2" w:rsidP="009F035F">
            <w:pPr>
              <w:jc w:val="center"/>
              <w:rPr>
                <w:b/>
                <w:bCs/>
                <w:sz w:val="22"/>
              </w:rPr>
            </w:pPr>
          </w:p>
          <w:p w:rsidR="00EB6EE9" w:rsidRPr="00453504" w:rsidRDefault="00EB6EE9" w:rsidP="009F035F">
            <w:pPr>
              <w:jc w:val="center"/>
              <w:rPr>
                <w:b/>
                <w:bCs/>
                <w:sz w:val="22"/>
              </w:rPr>
            </w:pPr>
            <w:bookmarkStart w:id="0" w:name="_GoBack"/>
            <w:bookmarkEnd w:id="0"/>
          </w:p>
        </w:tc>
      </w:tr>
    </w:tbl>
    <w:p w:rsidR="00F34CF2" w:rsidRPr="00453504" w:rsidRDefault="00F34CF2" w:rsidP="00F34CF2">
      <w:pPr>
        <w:spacing w:after="120" w:line="360" w:lineRule="auto"/>
        <w:jc w:val="center"/>
        <w:rPr>
          <w:sz w:val="48"/>
          <w:szCs w:val="26"/>
        </w:rPr>
      </w:pPr>
      <w:r w:rsidRPr="00453504">
        <w:rPr>
          <w:b/>
          <w:bCs/>
          <w:sz w:val="48"/>
          <w:szCs w:val="26"/>
        </w:rPr>
        <w:t>Đề c</w:t>
      </w:r>
      <w:r w:rsidRPr="00453504">
        <w:rPr>
          <w:b/>
          <w:bCs/>
          <w:sz w:val="48"/>
          <w:szCs w:val="26"/>
        </w:rPr>
        <w:softHyphen/>
        <w:t>ương chi tiết học phần</w:t>
      </w:r>
    </w:p>
    <w:p w:rsidR="00F34CF2" w:rsidRPr="00453504" w:rsidRDefault="00F34CF2" w:rsidP="00F34CF2">
      <w:pPr>
        <w:spacing w:line="360" w:lineRule="auto"/>
        <w:rPr>
          <w:b/>
          <w:bCs/>
          <w:sz w:val="26"/>
          <w:szCs w:val="26"/>
        </w:rPr>
      </w:pPr>
      <w:r w:rsidRPr="00453504">
        <w:rPr>
          <w:b/>
          <w:bCs/>
          <w:sz w:val="26"/>
          <w:szCs w:val="26"/>
        </w:rPr>
        <w:t>1. Tên học phần:</w:t>
      </w:r>
      <w:r w:rsidRPr="00453504">
        <w:rPr>
          <w:bCs/>
          <w:sz w:val="26"/>
          <w:szCs w:val="26"/>
        </w:rPr>
        <w:t xml:space="preserve"> </w:t>
      </w:r>
      <w:r w:rsidRPr="00453504">
        <w:rPr>
          <w:bCs/>
          <w:sz w:val="26"/>
          <w:szCs w:val="26"/>
        </w:rPr>
        <w:tab/>
      </w:r>
      <w:r w:rsidRPr="00CC5176">
        <w:rPr>
          <w:bCs/>
          <w:sz w:val="26"/>
          <w:szCs w:val="26"/>
        </w:rPr>
        <w:t>Biên dịch 2</w:t>
      </w:r>
      <w:r w:rsidR="00D71C67">
        <w:rPr>
          <w:bCs/>
          <w:sz w:val="26"/>
          <w:szCs w:val="26"/>
        </w:rPr>
        <w:tab/>
      </w:r>
      <w:r w:rsidR="00D71C67">
        <w:rPr>
          <w:bCs/>
          <w:sz w:val="26"/>
          <w:szCs w:val="26"/>
        </w:rPr>
        <w:tab/>
      </w:r>
      <w:r w:rsidR="00D71C67">
        <w:rPr>
          <w:bCs/>
          <w:sz w:val="26"/>
          <w:szCs w:val="26"/>
        </w:rPr>
        <w:tab/>
      </w:r>
      <w:r w:rsidR="00D71C67">
        <w:rPr>
          <w:bCs/>
          <w:sz w:val="26"/>
          <w:szCs w:val="26"/>
        </w:rPr>
        <w:tab/>
      </w:r>
      <w:r w:rsidRPr="00453504">
        <w:rPr>
          <w:b/>
          <w:bCs/>
          <w:sz w:val="26"/>
          <w:szCs w:val="26"/>
        </w:rPr>
        <w:t>Mã học phần: TRANS 430236</w:t>
      </w:r>
    </w:p>
    <w:p w:rsidR="00F34CF2" w:rsidRPr="00453504" w:rsidRDefault="00F34CF2" w:rsidP="00F34CF2">
      <w:pPr>
        <w:spacing w:line="360" w:lineRule="auto"/>
        <w:rPr>
          <w:b/>
          <w:bCs/>
          <w:sz w:val="26"/>
          <w:szCs w:val="26"/>
        </w:rPr>
      </w:pPr>
      <w:r w:rsidRPr="00453504">
        <w:rPr>
          <w:b/>
          <w:bCs/>
          <w:sz w:val="26"/>
          <w:szCs w:val="26"/>
        </w:rPr>
        <w:t xml:space="preserve">2. Tên Tiếng Anh: </w:t>
      </w:r>
      <w:r w:rsidRPr="00453504">
        <w:rPr>
          <w:b/>
          <w:bCs/>
          <w:sz w:val="26"/>
          <w:szCs w:val="26"/>
        </w:rPr>
        <w:tab/>
      </w:r>
      <w:r w:rsidRPr="00CC5176">
        <w:rPr>
          <w:bCs/>
          <w:sz w:val="26"/>
          <w:szCs w:val="26"/>
        </w:rPr>
        <w:t>Vietnamese-English Translation</w:t>
      </w:r>
    </w:p>
    <w:p w:rsidR="00F34CF2" w:rsidRPr="00453504" w:rsidRDefault="00F34CF2" w:rsidP="00F34CF2">
      <w:pPr>
        <w:spacing w:line="360" w:lineRule="auto"/>
        <w:rPr>
          <w:b/>
          <w:bCs/>
          <w:sz w:val="26"/>
          <w:szCs w:val="26"/>
        </w:rPr>
      </w:pPr>
      <w:r w:rsidRPr="00453504">
        <w:rPr>
          <w:b/>
          <w:bCs/>
          <w:sz w:val="26"/>
          <w:szCs w:val="26"/>
        </w:rPr>
        <w:t xml:space="preserve">3. Số tín chỉ: 3 tín chỉ (3/0/6) </w:t>
      </w:r>
    </w:p>
    <w:p w:rsidR="00F34CF2" w:rsidRPr="00453504" w:rsidRDefault="00F34CF2" w:rsidP="00F34CF2">
      <w:pPr>
        <w:spacing w:line="360" w:lineRule="auto"/>
        <w:rPr>
          <w:bCs/>
          <w:sz w:val="26"/>
          <w:szCs w:val="26"/>
        </w:rPr>
      </w:pPr>
      <w:r w:rsidRPr="00453504">
        <w:rPr>
          <w:b/>
          <w:iCs/>
          <w:sz w:val="26"/>
          <w:szCs w:val="26"/>
        </w:rPr>
        <w:t xml:space="preserve">4. </w:t>
      </w:r>
      <w:r w:rsidRPr="00453504">
        <w:rPr>
          <w:b/>
          <w:bCs/>
          <w:sz w:val="26"/>
          <w:szCs w:val="26"/>
        </w:rPr>
        <w:t xml:space="preserve">Các giảng viên phụ trách học phần: </w:t>
      </w:r>
      <w:r w:rsidRPr="00453504">
        <w:rPr>
          <w:b/>
          <w:bCs/>
          <w:sz w:val="26"/>
          <w:szCs w:val="26"/>
        </w:rPr>
        <w:tab/>
      </w:r>
      <w:r w:rsidRPr="00453504">
        <w:rPr>
          <w:b/>
          <w:bCs/>
          <w:sz w:val="26"/>
          <w:szCs w:val="26"/>
        </w:rPr>
        <w:tab/>
      </w:r>
    </w:p>
    <w:p w:rsidR="00F34CF2" w:rsidRPr="00453504" w:rsidRDefault="00F34CF2" w:rsidP="00F34CF2">
      <w:pPr>
        <w:spacing w:line="360" w:lineRule="auto"/>
        <w:ind w:firstLine="720"/>
        <w:rPr>
          <w:bCs/>
          <w:sz w:val="26"/>
          <w:szCs w:val="26"/>
        </w:rPr>
      </w:pPr>
      <w:r w:rsidRPr="00453504">
        <w:rPr>
          <w:bCs/>
          <w:sz w:val="26"/>
          <w:szCs w:val="26"/>
        </w:rPr>
        <w:t xml:space="preserve">1/ GV phụ trách chính: </w:t>
      </w:r>
      <w:r w:rsidRPr="00453504">
        <w:rPr>
          <w:bCs/>
          <w:sz w:val="26"/>
          <w:szCs w:val="26"/>
        </w:rPr>
        <w:tab/>
        <w:t>ThS. Trần Hưng Việt</w:t>
      </w:r>
    </w:p>
    <w:p w:rsidR="00F34CF2" w:rsidRPr="00453504" w:rsidRDefault="00F34CF2" w:rsidP="00F34CF2">
      <w:pPr>
        <w:spacing w:line="360" w:lineRule="auto"/>
        <w:ind w:firstLine="720"/>
        <w:rPr>
          <w:bCs/>
          <w:sz w:val="26"/>
          <w:szCs w:val="26"/>
        </w:rPr>
      </w:pPr>
      <w:r w:rsidRPr="00453504">
        <w:rPr>
          <w:bCs/>
          <w:sz w:val="26"/>
          <w:szCs w:val="26"/>
        </w:rPr>
        <w:t>2/ Danh sách giảng viên cùng GD:</w:t>
      </w:r>
    </w:p>
    <w:p w:rsidR="00F34CF2" w:rsidRPr="00453504" w:rsidRDefault="00D71C67" w:rsidP="00F34CF2">
      <w:pPr>
        <w:spacing w:line="360" w:lineRule="auto"/>
        <w:ind w:firstLine="720"/>
        <w:rPr>
          <w:bCs/>
          <w:sz w:val="26"/>
          <w:szCs w:val="26"/>
        </w:rPr>
      </w:pPr>
      <w:r>
        <w:rPr>
          <w:bCs/>
          <w:sz w:val="26"/>
          <w:szCs w:val="26"/>
        </w:rPr>
        <w:tab/>
        <w:t xml:space="preserve">2.1/ </w:t>
      </w:r>
      <w:r>
        <w:rPr>
          <w:bCs/>
          <w:sz w:val="26"/>
          <w:szCs w:val="26"/>
        </w:rPr>
        <w:tab/>
      </w:r>
      <w:r w:rsidRPr="00453504">
        <w:rPr>
          <w:bCs/>
          <w:sz w:val="26"/>
          <w:szCs w:val="26"/>
        </w:rPr>
        <w:t xml:space="preserve">ThS. Lê Phương Anh </w:t>
      </w:r>
    </w:p>
    <w:p w:rsidR="00F34CF2" w:rsidRPr="00453504" w:rsidRDefault="00D71C67" w:rsidP="00F34CF2">
      <w:pPr>
        <w:spacing w:line="360" w:lineRule="auto"/>
        <w:ind w:firstLine="720"/>
        <w:rPr>
          <w:bCs/>
          <w:sz w:val="26"/>
          <w:szCs w:val="26"/>
        </w:rPr>
      </w:pPr>
      <w:r>
        <w:rPr>
          <w:bCs/>
          <w:sz w:val="26"/>
          <w:szCs w:val="26"/>
        </w:rPr>
        <w:tab/>
        <w:t>2.2/</w:t>
      </w:r>
      <w:r>
        <w:rPr>
          <w:bCs/>
          <w:sz w:val="26"/>
          <w:szCs w:val="26"/>
        </w:rPr>
        <w:tab/>
      </w:r>
      <w:r w:rsidRPr="00453504">
        <w:rPr>
          <w:bCs/>
          <w:sz w:val="26"/>
          <w:szCs w:val="26"/>
        </w:rPr>
        <w:t>CN. Trần Đình Thanh Long</w:t>
      </w:r>
    </w:p>
    <w:p w:rsidR="00F34CF2" w:rsidRPr="00453504" w:rsidRDefault="00F34CF2" w:rsidP="00F34CF2">
      <w:pPr>
        <w:spacing w:line="360" w:lineRule="auto"/>
        <w:rPr>
          <w:bCs/>
          <w:sz w:val="26"/>
          <w:szCs w:val="26"/>
        </w:rPr>
      </w:pPr>
      <w:r w:rsidRPr="00453504">
        <w:rPr>
          <w:b/>
          <w:bCs/>
          <w:sz w:val="26"/>
          <w:szCs w:val="26"/>
        </w:rPr>
        <w:t>5. Điều kiện tham gia học tập học phần:</w:t>
      </w:r>
      <w:r w:rsidRPr="00453504">
        <w:rPr>
          <w:b/>
          <w:bCs/>
          <w:sz w:val="26"/>
          <w:szCs w:val="26"/>
        </w:rPr>
        <w:tab/>
      </w:r>
      <w:r w:rsidRPr="00453504">
        <w:rPr>
          <w:b/>
          <w:bCs/>
          <w:sz w:val="26"/>
          <w:szCs w:val="26"/>
        </w:rPr>
        <w:tab/>
      </w:r>
    </w:p>
    <w:p w:rsidR="00F34CF2" w:rsidRPr="00453504" w:rsidRDefault="00F34CF2" w:rsidP="00F34CF2">
      <w:pPr>
        <w:spacing w:line="360" w:lineRule="auto"/>
        <w:rPr>
          <w:b/>
          <w:bCs/>
          <w:sz w:val="26"/>
          <w:szCs w:val="26"/>
        </w:rPr>
      </w:pPr>
      <w:r w:rsidRPr="00453504">
        <w:rPr>
          <w:bCs/>
          <w:sz w:val="26"/>
          <w:szCs w:val="26"/>
        </w:rPr>
        <w:tab/>
      </w:r>
      <w:r w:rsidRPr="00453504">
        <w:rPr>
          <w:b/>
          <w:bCs/>
          <w:sz w:val="26"/>
          <w:szCs w:val="26"/>
        </w:rPr>
        <w:t xml:space="preserve">Môn học trước: </w:t>
      </w:r>
      <w:r w:rsidRPr="00453504">
        <w:rPr>
          <w:b/>
          <w:bCs/>
          <w:sz w:val="26"/>
          <w:szCs w:val="26"/>
        </w:rPr>
        <w:tab/>
      </w:r>
      <w:r w:rsidRPr="00453504">
        <w:rPr>
          <w:b/>
          <w:bCs/>
          <w:sz w:val="26"/>
          <w:szCs w:val="26"/>
        </w:rPr>
        <w:tab/>
      </w:r>
      <w:r w:rsidRPr="00453504">
        <w:rPr>
          <w:sz w:val="26"/>
          <w:szCs w:val="26"/>
        </w:rPr>
        <w:t xml:space="preserve">Cơ sở văn hóa Việt Nam, </w:t>
      </w:r>
      <w:r w:rsidRPr="00453504">
        <w:rPr>
          <w:bCs/>
          <w:sz w:val="26"/>
          <w:szCs w:val="26"/>
        </w:rPr>
        <w:t xml:space="preserve">Văn minh Anh-Mỹ, </w:t>
      </w:r>
      <w:r w:rsidRPr="00453504">
        <w:rPr>
          <w:bCs/>
          <w:sz w:val="26"/>
          <w:szCs w:val="26"/>
        </w:rPr>
        <w:br/>
        <w:t xml:space="preserve"> </w:t>
      </w:r>
      <w:r w:rsidRPr="00453504">
        <w:rPr>
          <w:bCs/>
          <w:sz w:val="26"/>
          <w:szCs w:val="26"/>
        </w:rPr>
        <w:tab/>
      </w:r>
      <w:r w:rsidRPr="00453504">
        <w:rPr>
          <w:bCs/>
          <w:sz w:val="26"/>
          <w:szCs w:val="26"/>
        </w:rPr>
        <w:tab/>
      </w:r>
      <w:r w:rsidRPr="00453504">
        <w:rPr>
          <w:bCs/>
          <w:sz w:val="26"/>
          <w:szCs w:val="26"/>
        </w:rPr>
        <w:tab/>
      </w:r>
      <w:r w:rsidRPr="00453504">
        <w:rPr>
          <w:bCs/>
          <w:sz w:val="26"/>
          <w:szCs w:val="26"/>
        </w:rPr>
        <w:tab/>
      </w:r>
      <w:r w:rsidRPr="00453504">
        <w:rPr>
          <w:bCs/>
          <w:sz w:val="26"/>
          <w:szCs w:val="26"/>
        </w:rPr>
        <w:tab/>
        <w:t>Biên dịch 1</w:t>
      </w:r>
    </w:p>
    <w:p w:rsidR="00F34CF2" w:rsidRPr="00453504" w:rsidRDefault="00F34CF2" w:rsidP="00F34CF2">
      <w:pPr>
        <w:spacing w:line="360" w:lineRule="auto"/>
        <w:rPr>
          <w:bCs/>
          <w:sz w:val="26"/>
          <w:szCs w:val="26"/>
        </w:rPr>
      </w:pPr>
      <w:r w:rsidRPr="00453504">
        <w:rPr>
          <w:b/>
          <w:bCs/>
          <w:sz w:val="26"/>
          <w:szCs w:val="26"/>
        </w:rPr>
        <w:tab/>
        <w:t xml:space="preserve">Môn học tiên quyết: </w:t>
      </w:r>
      <w:r w:rsidRPr="00453504">
        <w:rPr>
          <w:b/>
          <w:bCs/>
          <w:sz w:val="26"/>
          <w:szCs w:val="26"/>
        </w:rPr>
        <w:tab/>
      </w:r>
    </w:p>
    <w:p w:rsidR="00F34CF2" w:rsidRPr="00453504" w:rsidRDefault="00F34CF2" w:rsidP="00F34CF2">
      <w:pPr>
        <w:spacing w:before="120" w:line="360" w:lineRule="auto"/>
        <w:rPr>
          <w:b/>
          <w:sz w:val="26"/>
        </w:rPr>
      </w:pPr>
      <w:r w:rsidRPr="00453504">
        <w:rPr>
          <w:b/>
          <w:sz w:val="26"/>
        </w:rPr>
        <w:t>6. Mô tả tóm tắt học phần:</w:t>
      </w:r>
    </w:p>
    <w:p w:rsidR="00F34CF2" w:rsidRPr="00453504" w:rsidRDefault="00F34CF2" w:rsidP="00F34CF2">
      <w:pPr>
        <w:spacing w:before="120" w:line="360" w:lineRule="auto"/>
        <w:rPr>
          <w:bCs/>
          <w:sz w:val="26"/>
          <w:szCs w:val="26"/>
        </w:rPr>
      </w:pPr>
      <w:r w:rsidRPr="00453504">
        <w:rPr>
          <w:bCs/>
          <w:sz w:val="26"/>
          <w:szCs w:val="26"/>
        </w:rPr>
        <w:t>Học phần Biên dịch 2 (Dịch Việt-Anh) tiếp nối học phần Biên dịch 1 (Dịch Anh- Việt), chủ yếu giúp sinh viên thực hành biên dịch văn bản từ tiếng Việt sang tiếng Anh.</w:t>
      </w:r>
    </w:p>
    <w:p w:rsidR="00F34CF2" w:rsidRPr="00453504" w:rsidRDefault="00F34CF2" w:rsidP="00F34CF2">
      <w:pPr>
        <w:spacing w:before="120" w:line="360" w:lineRule="auto"/>
        <w:rPr>
          <w:bCs/>
          <w:sz w:val="26"/>
          <w:szCs w:val="26"/>
        </w:rPr>
      </w:pPr>
      <w:r w:rsidRPr="00453504">
        <w:rPr>
          <w:bCs/>
          <w:sz w:val="26"/>
          <w:szCs w:val="26"/>
        </w:rPr>
        <w:t xml:space="preserve">Học phần giúp SV nâng cao năng lực phân tích văn bản tiếng Việt, tiếp tục củng cố và phát triển kiến thức từ vựng - ngữ pháp tiếng Anh, vận dụng và phát triển kiến thức về cơ sở văn hóa Việt Nam và cơ sở văn hóa Anh-Mỹ. </w:t>
      </w:r>
    </w:p>
    <w:p w:rsidR="00F34CF2" w:rsidRPr="00453504" w:rsidRDefault="00F34CF2" w:rsidP="00F34CF2">
      <w:pPr>
        <w:spacing w:before="120" w:line="360" w:lineRule="auto"/>
        <w:rPr>
          <w:bCs/>
          <w:sz w:val="26"/>
          <w:szCs w:val="26"/>
        </w:rPr>
      </w:pPr>
      <w:r w:rsidRPr="00453504">
        <w:rPr>
          <w:bCs/>
          <w:sz w:val="26"/>
          <w:szCs w:val="26"/>
        </w:rPr>
        <w:t xml:space="preserve">Ngoài các bài luyện dịch thuộc các chủ đề thông thường, học phần cũng cung cấp một số bài luyện dịch tiếng Anh chuyên ngành. </w:t>
      </w:r>
    </w:p>
    <w:p w:rsidR="00F34CF2" w:rsidRPr="00453504" w:rsidRDefault="00F34CF2" w:rsidP="00F34CF2">
      <w:pPr>
        <w:spacing w:before="120" w:line="360" w:lineRule="auto"/>
        <w:rPr>
          <w:bCs/>
          <w:sz w:val="26"/>
          <w:szCs w:val="26"/>
        </w:rPr>
      </w:pPr>
      <w:r w:rsidRPr="00453504">
        <w:rPr>
          <w:bCs/>
          <w:sz w:val="26"/>
          <w:szCs w:val="26"/>
        </w:rPr>
        <w:t>Kết thúc môn học, sinh viên nắm được những vấn đề cơ bản của việc biên dịch Việt-Anh; có khả năng biên dịch văn bản thuộc nhiều thể loại khác nhau từ tiếng Việt sang tiếng Anh ở trình độ nâng cao, có sử dụng từ điển; và yêu thích nghệ thuật biên dịch.</w:t>
      </w:r>
    </w:p>
    <w:p w:rsidR="00F34CF2" w:rsidRPr="00453504" w:rsidRDefault="00F34CF2" w:rsidP="00F34CF2">
      <w:pPr>
        <w:spacing w:before="120" w:line="360" w:lineRule="auto"/>
        <w:rPr>
          <w:sz w:val="26"/>
        </w:rPr>
      </w:pPr>
    </w:p>
    <w:p w:rsidR="00F34CF2" w:rsidRPr="00453504" w:rsidRDefault="00F34CF2" w:rsidP="00F34CF2">
      <w:pPr>
        <w:spacing w:before="120" w:after="120"/>
        <w:rPr>
          <w:b/>
          <w:sz w:val="26"/>
        </w:rPr>
      </w:pPr>
      <w:r w:rsidRPr="00453504">
        <w:rPr>
          <w:b/>
          <w:sz w:val="26"/>
        </w:rPr>
        <w:t>7. Mục tiêu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03"/>
        <w:gridCol w:w="6588"/>
        <w:gridCol w:w="1945"/>
      </w:tblGrid>
      <w:tr w:rsidR="00F34CF2" w:rsidRPr="00453504" w:rsidTr="00453504">
        <w:trPr>
          <w:jc w:val="center"/>
        </w:trPr>
        <w:tc>
          <w:tcPr>
            <w:tcW w:w="706" w:type="pct"/>
            <w:tcBorders>
              <w:top w:val="single" w:sz="4" w:space="0" w:color="auto"/>
              <w:bottom w:val="single" w:sz="6" w:space="0" w:color="000000"/>
            </w:tcBorders>
            <w:shd w:val="pct30" w:color="FFFF00" w:fill="FFFFFF"/>
          </w:tcPr>
          <w:p w:rsidR="00F34CF2" w:rsidRPr="00453504" w:rsidRDefault="00F34CF2" w:rsidP="009F035F">
            <w:pPr>
              <w:tabs>
                <w:tab w:val="left" w:pos="284"/>
                <w:tab w:val="left" w:pos="5954"/>
              </w:tabs>
              <w:spacing w:before="80"/>
              <w:jc w:val="center"/>
              <w:rPr>
                <w:b/>
                <w:bCs/>
                <w:sz w:val="26"/>
              </w:rPr>
            </w:pPr>
            <w:r w:rsidRPr="00453504">
              <w:rPr>
                <w:b/>
                <w:bCs/>
                <w:sz w:val="26"/>
              </w:rPr>
              <w:t>Mục tiêu</w:t>
            </w:r>
          </w:p>
          <w:p w:rsidR="00F34CF2" w:rsidRPr="00453504" w:rsidRDefault="00F34CF2" w:rsidP="009F035F">
            <w:pPr>
              <w:tabs>
                <w:tab w:val="left" w:pos="284"/>
                <w:tab w:val="left" w:pos="5954"/>
              </w:tabs>
              <w:spacing w:before="80"/>
              <w:jc w:val="center"/>
              <w:rPr>
                <w:b/>
                <w:bCs/>
                <w:i/>
                <w:sz w:val="26"/>
              </w:rPr>
            </w:pPr>
          </w:p>
        </w:tc>
        <w:tc>
          <w:tcPr>
            <w:tcW w:w="3315" w:type="pct"/>
            <w:tcBorders>
              <w:top w:val="single" w:sz="4" w:space="0" w:color="auto"/>
              <w:bottom w:val="single" w:sz="6" w:space="0" w:color="000000"/>
            </w:tcBorders>
            <w:shd w:val="pct30" w:color="FFFF00" w:fill="FFFFFF"/>
          </w:tcPr>
          <w:p w:rsidR="00F34CF2" w:rsidRPr="00453504" w:rsidRDefault="00F34CF2" w:rsidP="009F035F">
            <w:pPr>
              <w:tabs>
                <w:tab w:val="left" w:pos="284"/>
                <w:tab w:val="left" w:pos="5954"/>
              </w:tabs>
              <w:spacing w:before="80"/>
              <w:jc w:val="center"/>
              <w:rPr>
                <w:b/>
                <w:bCs/>
                <w:sz w:val="26"/>
              </w:rPr>
            </w:pPr>
            <w:r w:rsidRPr="00453504">
              <w:rPr>
                <w:b/>
                <w:bCs/>
                <w:sz w:val="26"/>
              </w:rPr>
              <w:t>Mô tả</w:t>
            </w:r>
          </w:p>
          <w:p w:rsidR="00F34CF2" w:rsidRPr="00453504" w:rsidRDefault="00F34CF2" w:rsidP="009F035F">
            <w:pPr>
              <w:tabs>
                <w:tab w:val="left" w:pos="284"/>
                <w:tab w:val="left" w:pos="5954"/>
              </w:tabs>
              <w:spacing w:before="80"/>
              <w:jc w:val="center"/>
              <w:rPr>
                <w:bCs/>
                <w:i/>
                <w:sz w:val="26"/>
              </w:rPr>
            </w:pPr>
            <w:r w:rsidRPr="00453504">
              <w:rPr>
                <w:bCs/>
                <w:i/>
                <w:sz w:val="26"/>
              </w:rPr>
              <w:t>Học phần này trang bị cho sinh viên:</w:t>
            </w:r>
          </w:p>
        </w:tc>
        <w:tc>
          <w:tcPr>
            <w:tcW w:w="980" w:type="pct"/>
            <w:tcBorders>
              <w:top w:val="single" w:sz="4" w:space="0" w:color="auto"/>
              <w:bottom w:val="single" w:sz="6" w:space="0" w:color="000000"/>
            </w:tcBorders>
            <w:shd w:val="pct30" w:color="FFFF00" w:fill="FFFFFF"/>
          </w:tcPr>
          <w:p w:rsidR="00F34CF2" w:rsidRPr="00453504" w:rsidRDefault="00F34CF2" w:rsidP="009F035F">
            <w:pPr>
              <w:tabs>
                <w:tab w:val="left" w:pos="284"/>
                <w:tab w:val="left" w:pos="5954"/>
              </w:tabs>
              <w:spacing w:before="80"/>
              <w:jc w:val="center"/>
              <w:rPr>
                <w:b/>
                <w:bCs/>
                <w:i/>
                <w:sz w:val="26"/>
              </w:rPr>
            </w:pPr>
            <w:r w:rsidRPr="00453504">
              <w:rPr>
                <w:b/>
                <w:bCs/>
                <w:sz w:val="26"/>
              </w:rPr>
              <w:t xml:space="preserve">CĐR </w:t>
            </w:r>
            <w:r w:rsidRPr="00453504">
              <w:rPr>
                <w:b/>
                <w:bCs/>
                <w:sz w:val="26"/>
              </w:rPr>
              <w:br/>
              <w:t>CTĐT</w:t>
            </w:r>
          </w:p>
        </w:tc>
      </w:tr>
      <w:tr w:rsidR="00F34CF2" w:rsidRPr="00453504" w:rsidTr="00453504">
        <w:trPr>
          <w:jc w:val="center"/>
        </w:trPr>
        <w:tc>
          <w:tcPr>
            <w:tcW w:w="706" w:type="pct"/>
            <w:shd w:val="clear" w:color="auto" w:fill="auto"/>
          </w:tcPr>
          <w:p w:rsidR="00F34CF2" w:rsidRPr="00453504" w:rsidRDefault="00F01A52" w:rsidP="009F035F">
            <w:pPr>
              <w:tabs>
                <w:tab w:val="left" w:pos="284"/>
                <w:tab w:val="left" w:pos="5954"/>
              </w:tabs>
              <w:spacing w:before="80" w:line="360" w:lineRule="auto"/>
              <w:jc w:val="center"/>
              <w:rPr>
                <w:b/>
                <w:bCs/>
                <w:sz w:val="26"/>
              </w:rPr>
            </w:pPr>
            <w:r>
              <w:rPr>
                <w:b/>
                <w:bCs/>
                <w:sz w:val="26"/>
              </w:rPr>
              <w:t>G</w:t>
            </w:r>
            <w:r w:rsidR="00F34CF2" w:rsidRPr="00453504">
              <w:rPr>
                <w:b/>
                <w:bCs/>
                <w:sz w:val="26"/>
              </w:rPr>
              <w:t>1</w:t>
            </w:r>
          </w:p>
        </w:tc>
        <w:tc>
          <w:tcPr>
            <w:tcW w:w="3315" w:type="pct"/>
            <w:shd w:val="clear" w:color="auto" w:fill="auto"/>
          </w:tcPr>
          <w:p w:rsidR="00F34CF2" w:rsidRPr="00453504" w:rsidRDefault="00F34CF2" w:rsidP="009F035F">
            <w:pPr>
              <w:spacing w:before="80" w:line="360" w:lineRule="auto"/>
              <w:rPr>
                <w:bCs/>
                <w:sz w:val="26"/>
              </w:rPr>
            </w:pPr>
            <w:r w:rsidRPr="00453504">
              <w:rPr>
                <w:sz w:val="26"/>
              </w:rPr>
              <w:t>Kiến thức cơ bản về lý thuyết dịch Việt-Anh</w:t>
            </w:r>
          </w:p>
        </w:tc>
        <w:tc>
          <w:tcPr>
            <w:tcW w:w="980" w:type="pct"/>
            <w:shd w:val="clear" w:color="auto" w:fill="auto"/>
          </w:tcPr>
          <w:p w:rsidR="00F34CF2" w:rsidRPr="00453504" w:rsidRDefault="00F34CF2" w:rsidP="009F035F">
            <w:pPr>
              <w:spacing w:before="80" w:line="360" w:lineRule="auto"/>
              <w:jc w:val="center"/>
              <w:rPr>
                <w:sz w:val="26"/>
              </w:rPr>
            </w:pPr>
            <w:r w:rsidRPr="00453504">
              <w:rPr>
                <w:sz w:val="26"/>
              </w:rPr>
              <w:t>1.1, 1.2</w:t>
            </w:r>
          </w:p>
        </w:tc>
      </w:tr>
      <w:tr w:rsidR="00F34CF2" w:rsidRPr="00453504" w:rsidTr="00453504">
        <w:trPr>
          <w:jc w:val="center"/>
        </w:trPr>
        <w:tc>
          <w:tcPr>
            <w:tcW w:w="706" w:type="pct"/>
            <w:tcBorders>
              <w:bottom w:val="single" w:sz="6" w:space="0" w:color="000000"/>
            </w:tcBorders>
            <w:shd w:val="clear" w:color="auto" w:fill="auto"/>
          </w:tcPr>
          <w:p w:rsidR="00F34CF2" w:rsidRPr="00453504" w:rsidRDefault="00F01A52" w:rsidP="009F035F">
            <w:pPr>
              <w:tabs>
                <w:tab w:val="left" w:pos="284"/>
                <w:tab w:val="left" w:pos="5954"/>
              </w:tabs>
              <w:spacing w:before="80" w:line="360" w:lineRule="auto"/>
              <w:jc w:val="center"/>
              <w:rPr>
                <w:b/>
                <w:bCs/>
                <w:sz w:val="26"/>
              </w:rPr>
            </w:pPr>
            <w:r>
              <w:rPr>
                <w:b/>
                <w:bCs/>
                <w:sz w:val="26"/>
              </w:rPr>
              <w:t>G</w:t>
            </w:r>
            <w:r w:rsidR="00F34CF2" w:rsidRPr="00453504">
              <w:rPr>
                <w:b/>
                <w:bCs/>
                <w:sz w:val="26"/>
              </w:rPr>
              <w:t>2</w:t>
            </w:r>
          </w:p>
        </w:tc>
        <w:tc>
          <w:tcPr>
            <w:tcW w:w="3315" w:type="pct"/>
            <w:tcBorders>
              <w:bottom w:val="single" w:sz="6" w:space="0" w:color="000000"/>
            </w:tcBorders>
            <w:shd w:val="clear" w:color="auto" w:fill="auto"/>
          </w:tcPr>
          <w:p w:rsidR="00F34CF2" w:rsidRPr="00453504" w:rsidRDefault="00F34CF2" w:rsidP="009F035F">
            <w:pPr>
              <w:spacing w:before="80" w:line="360" w:lineRule="auto"/>
              <w:rPr>
                <w:bCs/>
                <w:sz w:val="26"/>
              </w:rPr>
            </w:pPr>
            <w:r w:rsidRPr="00453504">
              <w:rPr>
                <w:sz w:val="26"/>
              </w:rPr>
              <w:t>Kỹ năng dịch văn bản Việt-Anh</w:t>
            </w:r>
          </w:p>
        </w:tc>
        <w:tc>
          <w:tcPr>
            <w:tcW w:w="980" w:type="pct"/>
            <w:tcBorders>
              <w:bottom w:val="single" w:sz="6" w:space="0" w:color="000000"/>
            </w:tcBorders>
            <w:shd w:val="clear" w:color="auto" w:fill="auto"/>
          </w:tcPr>
          <w:p w:rsidR="00F34CF2" w:rsidRPr="00453504" w:rsidRDefault="00F34CF2" w:rsidP="009F035F">
            <w:pPr>
              <w:spacing w:before="80" w:line="360" w:lineRule="auto"/>
              <w:jc w:val="center"/>
              <w:rPr>
                <w:sz w:val="26"/>
              </w:rPr>
            </w:pPr>
            <w:r w:rsidRPr="00453504">
              <w:rPr>
                <w:sz w:val="26"/>
              </w:rPr>
              <w:t>2.1, 2.2</w:t>
            </w:r>
          </w:p>
        </w:tc>
      </w:tr>
      <w:tr w:rsidR="00F34CF2" w:rsidRPr="00453504" w:rsidTr="00453504">
        <w:trPr>
          <w:jc w:val="center"/>
        </w:trPr>
        <w:tc>
          <w:tcPr>
            <w:tcW w:w="706" w:type="pct"/>
            <w:tcBorders>
              <w:top w:val="single" w:sz="6" w:space="0" w:color="000000"/>
              <w:bottom w:val="single" w:sz="6" w:space="0" w:color="000000"/>
            </w:tcBorders>
            <w:shd w:val="clear" w:color="auto" w:fill="auto"/>
          </w:tcPr>
          <w:p w:rsidR="00F34CF2" w:rsidRPr="00453504" w:rsidRDefault="00F01A52" w:rsidP="009F035F">
            <w:pPr>
              <w:tabs>
                <w:tab w:val="left" w:pos="284"/>
                <w:tab w:val="left" w:pos="5954"/>
              </w:tabs>
              <w:spacing w:before="80" w:line="360" w:lineRule="auto"/>
              <w:jc w:val="center"/>
              <w:rPr>
                <w:b/>
                <w:bCs/>
                <w:sz w:val="26"/>
              </w:rPr>
            </w:pPr>
            <w:r>
              <w:rPr>
                <w:b/>
                <w:bCs/>
                <w:sz w:val="26"/>
              </w:rPr>
              <w:t>G</w:t>
            </w:r>
            <w:r w:rsidR="00F34CF2" w:rsidRPr="00453504">
              <w:rPr>
                <w:b/>
                <w:bCs/>
                <w:sz w:val="26"/>
              </w:rPr>
              <w:t>3</w:t>
            </w:r>
          </w:p>
        </w:tc>
        <w:tc>
          <w:tcPr>
            <w:tcW w:w="3315" w:type="pct"/>
            <w:tcBorders>
              <w:top w:val="single" w:sz="6" w:space="0" w:color="000000"/>
              <w:bottom w:val="single" w:sz="6" w:space="0" w:color="000000"/>
            </w:tcBorders>
            <w:shd w:val="clear" w:color="auto" w:fill="auto"/>
          </w:tcPr>
          <w:p w:rsidR="00F34CF2" w:rsidRPr="00453504" w:rsidRDefault="00F34CF2" w:rsidP="009F035F">
            <w:pPr>
              <w:spacing w:before="80" w:line="360" w:lineRule="auto"/>
              <w:rPr>
                <w:bCs/>
                <w:sz w:val="26"/>
              </w:rPr>
            </w:pPr>
            <w:r w:rsidRPr="00453504">
              <w:rPr>
                <w:sz w:val="26"/>
              </w:rPr>
              <w:t>Kỹ năng giao tiếp và làm việc nhóm trong dịch thuật</w:t>
            </w:r>
          </w:p>
        </w:tc>
        <w:tc>
          <w:tcPr>
            <w:tcW w:w="980" w:type="pct"/>
            <w:tcBorders>
              <w:top w:val="single" w:sz="6" w:space="0" w:color="000000"/>
              <w:bottom w:val="single" w:sz="6" w:space="0" w:color="000000"/>
            </w:tcBorders>
            <w:shd w:val="clear" w:color="auto" w:fill="auto"/>
          </w:tcPr>
          <w:p w:rsidR="00F34CF2" w:rsidRPr="00453504" w:rsidRDefault="00F34CF2" w:rsidP="009F035F">
            <w:pPr>
              <w:spacing w:before="80" w:line="360" w:lineRule="auto"/>
              <w:jc w:val="center"/>
              <w:rPr>
                <w:sz w:val="26"/>
              </w:rPr>
            </w:pPr>
            <w:r w:rsidRPr="00453504">
              <w:rPr>
                <w:sz w:val="26"/>
              </w:rPr>
              <w:t>3.1, 3.2</w:t>
            </w:r>
          </w:p>
        </w:tc>
      </w:tr>
    </w:tbl>
    <w:p w:rsidR="00F34CF2" w:rsidRPr="00453504" w:rsidRDefault="00F34CF2" w:rsidP="00F34CF2">
      <w:pPr>
        <w:spacing w:before="120" w:after="120"/>
        <w:rPr>
          <w:b/>
          <w:sz w:val="26"/>
        </w:rPr>
      </w:pPr>
      <w:r w:rsidRPr="00453504">
        <w:rPr>
          <w:b/>
          <w:sz w:val="26"/>
        </w:rPr>
        <w:br/>
        <w:t>8.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36"/>
        <w:gridCol w:w="703"/>
        <w:gridCol w:w="7235"/>
        <w:gridCol w:w="1362"/>
      </w:tblGrid>
      <w:tr w:rsidR="00F34CF2" w:rsidRPr="00453504" w:rsidTr="00453504">
        <w:trPr>
          <w:jc w:val="center"/>
        </w:trPr>
        <w:tc>
          <w:tcPr>
            <w:tcW w:w="668" w:type="pct"/>
            <w:gridSpan w:val="2"/>
            <w:tcBorders>
              <w:top w:val="single" w:sz="4" w:space="0" w:color="auto"/>
              <w:bottom w:val="single" w:sz="6" w:space="0" w:color="000000"/>
            </w:tcBorders>
            <w:shd w:val="pct30" w:color="FFFF00" w:fill="FFFFFF"/>
          </w:tcPr>
          <w:p w:rsidR="00F34CF2" w:rsidRPr="00453504" w:rsidRDefault="00EA7FC9" w:rsidP="009F035F">
            <w:pPr>
              <w:tabs>
                <w:tab w:val="left" w:pos="284"/>
                <w:tab w:val="left" w:pos="5954"/>
              </w:tabs>
              <w:spacing w:before="120"/>
              <w:jc w:val="center"/>
              <w:rPr>
                <w:b/>
                <w:bCs/>
              </w:rPr>
            </w:pPr>
            <w:r w:rsidRPr="002B1A6C">
              <w:rPr>
                <w:b/>
                <w:bCs/>
              </w:rPr>
              <w:t>Chuẩn đầu ra HP</w:t>
            </w:r>
          </w:p>
        </w:tc>
        <w:tc>
          <w:tcPr>
            <w:tcW w:w="3644" w:type="pct"/>
            <w:tcBorders>
              <w:top w:val="single" w:sz="4" w:space="0" w:color="auto"/>
              <w:bottom w:val="single" w:sz="6" w:space="0" w:color="000000"/>
            </w:tcBorders>
            <w:shd w:val="pct30" w:color="FFFF00" w:fill="FFFFFF"/>
          </w:tcPr>
          <w:p w:rsidR="00F34CF2" w:rsidRPr="00453504" w:rsidRDefault="00F34CF2" w:rsidP="009F035F">
            <w:pPr>
              <w:tabs>
                <w:tab w:val="left" w:pos="284"/>
                <w:tab w:val="left" w:pos="5954"/>
              </w:tabs>
              <w:spacing w:before="120"/>
              <w:jc w:val="center"/>
              <w:rPr>
                <w:b/>
                <w:bCs/>
              </w:rPr>
            </w:pPr>
            <w:r w:rsidRPr="00453504">
              <w:rPr>
                <w:b/>
                <w:bCs/>
              </w:rPr>
              <w:t>Mô tả</w:t>
            </w:r>
          </w:p>
          <w:p w:rsidR="00F34CF2" w:rsidRPr="00453504" w:rsidRDefault="00F34CF2" w:rsidP="009F035F">
            <w:pPr>
              <w:tabs>
                <w:tab w:val="left" w:pos="284"/>
                <w:tab w:val="left" w:pos="5954"/>
              </w:tabs>
              <w:jc w:val="center"/>
              <w:rPr>
                <w:bCs/>
                <w:i/>
              </w:rPr>
            </w:pPr>
            <w:r w:rsidRPr="00453504">
              <w:rPr>
                <w:bCs/>
                <w:i/>
                <w:sz w:val="26"/>
              </w:rPr>
              <w:t>Sau khi học xong môn học này, người học có thể:</w:t>
            </w:r>
          </w:p>
        </w:tc>
        <w:tc>
          <w:tcPr>
            <w:tcW w:w="688" w:type="pct"/>
            <w:tcBorders>
              <w:top w:val="single" w:sz="4" w:space="0" w:color="auto"/>
              <w:bottom w:val="single" w:sz="6" w:space="0" w:color="000000"/>
            </w:tcBorders>
            <w:shd w:val="pct30" w:color="FFFF00" w:fill="FFFFFF"/>
          </w:tcPr>
          <w:p w:rsidR="00F34CF2" w:rsidRPr="00453504" w:rsidRDefault="00F01A52" w:rsidP="009F035F">
            <w:pPr>
              <w:tabs>
                <w:tab w:val="left" w:pos="284"/>
                <w:tab w:val="left" w:pos="5954"/>
              </w:tabs>
              <w:spacing w:before="120"/>
              <w:jc w:val="center"/>
              <w:rPr>
                <w:b/>
                <w:bCs/>
                <w:i/>
              </w:rPr>
            </w:pPr>
            <w:r>
              <w:rPr>
                <w:b/>
                <w:bCs/>
              </w:rPr>
              <w:t>CĐR CDIO</w:t>
            </w:r>
          </w:p>
        </w:tc>
      </w:tr>
      <w:tr w:rsidR="00F34CF2" w:rsidRPr="00453504" w:rsidTr="00453504">
        <w:trPr>
          <w:jc w:val="center"/>
        </w:trPr>
        <w:tc>
          <w:tcPr>
            <w:tcW w:w="323" w:type="pct"/>
            <w:vMerge w:val="restart"/>
            <w:tcBorders>
              <w:left w:val="single" w:sz="4" w:space="0" w:color="auto"/>
              <w:right w:val="single" w:sz="4" w:space="0" w:color="auto"/>
            </w:tcBorders>
          </w:tcPr>
          <w:p w:rsidR="00F34CF2" w:rsidRPr="00453504" w:rsidRDefault="00F34CF2" w:rsidP="009F035F">
            <w:pPr>
              <w:spacing w:after="120"/>
              <w:rPr>
                <w:b/>
                <w:bCs/>
                <w:sz w:val="28"/>
              </w:rPr>
            </w:pPr>
          </w:p>
          <w:p w:rsidR="00F34CF2" w:rsidRPr="00453504" w:rsidRDefault="00F34CF2" w:rsidP="009F035F">
            <w:pPr>
              <w:spacing w:after="120"/>
              <w:rPr>
                <w:b/>
                <w:bCs/>
                <w:sz w:val="28"/>
              </w:rPr>
            </w:pPr>
          </w:p>
          <w:p w:rsidR="00F34CF2" w:rsidRPr="00453504" w:rsidRDefault="00F34CF2" w:rsidP="009F035F">
            <w:pPr>
              <w:spacing w:after="120"/>
              <w:rPr>
                <w:b/>
                <w:bCs/>
                <w:sz w:val="28"/>
              </w:rPr>
            </w:pPr>
          </w:p>
          <w:p w:rsidR="00F34CF2" w:rsidRPr="00453504" w:rsidRDefault="00F34CF2" w:rsidP="009F035F">
            <w:pPr>
              <w:spacing w:after="120"/>
              <w:rPr>
                <w:b/>
              </w:rPr>
            </w:pPr>
            <w:r w:rsidRPr="00453504">
              <w:rPr>
                <w:b/>
                <w:bCs/>
                <w:sz w:val="28"/>
              </w:rPr>
              <w:t>G1</w:t>
            </w:r>
          </w:p>
        </w:tc>
        <w:tc>
          <w:tcPr>
            <w:tcW w:w="344" w:type="pct"/>
            <w:tcBorders>
              <w:top w:val="single" w:sz="4" w:space="0" w:color="auto"/>
              <w:left w:val="single" w:sz="4" w:space="0" w:color="auto"/>
              <w:bottom w:val="single" w:sz="4" w:space="0" w:color="auto"/>
            </w:tcBorders>
            <w:shd w:val="clear" w:color="auto" w:fill="auto"/>
            <w:vAlign w:val="center"/>
          </w:tcPr>
          <w:p w:rsidR="00F34CF2" w:rsidRPr="00453504" w:rsidRDefault="00F34CF2" w:rsidP="009F035F">
            <w:pPr>
              <w:spacing w:after="120"/>
              <w:rPr>
                <w:b/>
              </w:rPr>
            </w:pPr>
            <w:r w:rsidRPr="00453504">
              <w:rPr>
                <w:b/>
              </w:rPr>
              <w:t>G1.1</w:t>
            </w:r>
          </w:p>
        </w:tc>
        <w:tc>
          <w:tcPr>
            <w:tcW w:w="3644" w:type="pct"/>
            <w:tcBorders>
              <w:bottom w:val="single" w:sz="6" w:space="0" w:color="000000"/>
            </w:tcBorders>
            <w:shd w:val="clear" w:color="auto" w:fill="auto"/>
          </w:tcPr>
          <w:p w:rsidR="00F34CF2" w:rsidRPr="00453504" w:rsidRDefault="00F34CF2" w:rsidP="009F035F">
            <w:pPr>
              <w:spacing w:before="120"/>
              <w:rPr>
                <w:bCs/>
              </w:rPr>
            </w:pPr>
            <w:r w:rsidRPr="00453504">
              <w:t>Mô tả vị trí của môn học trong tổng thể chương trình đào tạo chuyên ngành SPAVKT</w:t>
            </w:r>
            <w:r w:rsidRPr="00453504">
              <w:br/>
              <w:t>Mô tả vai trò và tác động của công tác dịch thuật Việt-Anh trong xã hội</w:t>
            </w:r>
          </w:p>
        </w:tc>
        <w:tc>
          <w:tcPr>
            <w:tcW w:w="688" w:type="pct"/>
            <w:tcBorders>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br/>
              <w:t>1.3</w:t>
            </w:r>
            <w:r w:rsidRPr="00453504">
              <w:rPr>
                <w:bCs/>
              </w:rPr>
              <w:br/>
            </w:r>
          </w:p>
        </w:tc>
      </w:tr>
      <w:tr w:rsidR="00F34CF2" w:rsidRPr="00453504" w:rsidTr="00453504">
        <w:trPr>
          <w:jc w:val="center"/>
        </w:trPr>
        <w:tc>
          <w:tcPr>
            <w:tcW w:w="323" w:type="pct"/>
            <w:vMerge/>
            <w:tcBorders>
              <w:left w:val="single" w:sz="4" w:space="0" w:color="auto"/>
              <w:right w:val="single" w:sz="4" w:space="0" w:color="auto"/>
            </w:tcBorders>
          </w:tcPr>
          <w:p w:rsidR="00F34CF2" w:rsidRPr="00453504" w:rsidRDefault="00F34CF2" w:rsidP="009F035F">
            <w:pPr>
              <w:spacing w:after="120"/>
              <w:rPr>
                <w:b/>
              </w:rPr>
            </w:pPr>
          </w:p>
        </w:tc>
        <w:tc>
          <w:tcPr>
            <w:tcW w:w="344" w:type="pct"/>
            <w:tcBorders>
              <w:top w:val="single" w:sz="4" w:space="0" w:color="auto"/>
              <w:left w:val="single" w:sz="4" w:space="0" w:color="auto"/>
              <w:bottom w:val="single" w:sz="6" w:space="0" w:color="000000"/>
            </w:tcBorders>
            <w:shd w:val="clear" w:color="auto" w:fill="auto"/>
            <w:vAlign w:val="center"/>
          </w:tcPr>
          <w:p w:rsidR="00F34CF2" w:rsidRPr="00453504" w:rsidRDefault="00F34CF2" w:rsidP="009F035F">
            <w:pPr>
              <w:spacing w:after="120"/>
              <w:rPr>
                <w:b/>
              </w:rPr>
            </w:pPr>
            <w:r w:rsidRPr="00453504">
              <w:rPr>
                <w:b/>
              </w:rPr>
              <w:t>G1.2</w:t>
            </w:r>
          </w:p>
        </w:tc>
        <w:tc>
          <w:tcPr>
            <w:tcW w:w="3644" w:type="pct"/>
            <w:tcBorders>
              <w:bottom w:val="single" w:sz="6" w:space="0" w:color="000000"/>
            </w:tcBorders>
            <w:shd w:val="clear" w:color="auto" w:fill="auto"/>
          </w:tcPr>
          <w:p w:rsidR="00F34CF2" w:rsidRPr="00453504" w:rsidRDefault="00F34CF2" w:rsidP="009F035F">
            <w:pPr>
              <w:spacing w:before="120"/>
              <w:rPr>
                <w:bCs/>
              </w:rPr>
            </w:pPr>
            <w:r w:rsidRPr="00453504">
              <w:t>Trình bày những khái niệm cơ bản về lý thuyết dịch Việt-Anh</w:t>
            </w:r>
            <w:r w:rsidRPr="00453504">
              <w:br/>
              <w:t>Mô tả các đặc điểm của một bài dịch Việt-Anh tốt</w:t>
            </w:r>
            <w:r w:rsidRPr="00453504">
              <w:br/>
              <w:t>Liệt kê, định nghĩa, và so sánh-tương phản các phương pháp dịch</w:t>
            </w:r>
            <w:r w:rsidRPr="00453504">
              <w:br/>
              <w:t xml:space="preserve">Mô tả quá trình tiếp cận, phân tích để nắm được ý tưởng của văn bản cần dịch </w:t>
            </w:r>
            <w:r w:rsidRPr="00453504">
              <w:br/>
              <w:t>Liệt kê, định nghĩa, và so sánh-tương phản các kỹ thuật dịch</w:t>
            </w:r>
            <w:r w:rsidRPr="00453504">
              <w:br/>
              <w:t>Mô tả các vấn đề gặp phải trong dịch thuật liên quan đến từ vựng, cấu trúc, ngữ dụng và văn hóa</w:t>
            </w:r>
            <w:r w:rsidRPr="00453504">
              <w:br/>
              <w:t xml:space="preserve">Nắm được kiến thức nền và các từ vựng, cấu trúc được cung cấp trong các bài luyện dịch </w:t>
            </w:r>
          </w:p>
        </w:tc>
        <w:tc>
          <w:tcPr>
            <w:tcW w:w="688" w:type="pct"/>
            <w:tcBorders>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1.3</w:t>
            </w:r>
          </w:p>
          <w:p w:rsidR="00F34CF2" w:rsidRPr="00453504" w:rsidRDefault="00F34CF2" w:rsidP="009F035F">
            <w:pPr>
              <w:tabs>
                <w:tab w:val="left" w:pos="284"/>
                <w:tab w:val="left" w:pos="5954"/>
              </w:tabs>
              <w:spacing w:before="120"/>
              <w:jc w:val="center"/>
              <w:rPr>
                <w:bCs/>
              </w:rPr>
            </w:pPr>
          </w:p>
        </w:tc>
      </w:tr>
      <w:tr w:rsidR="00F34CF2" w:rsidRPr="00453504" w:rsidTr="00453504">
        <w:trPr>
          <w:jc w:val="center"/>
        </w:trPr>
        <w:tc>
          <w:tcPr>
            <w:tcW w:w="323" w:type="pct"/>
            <w:vMerge w:val="restart"/>
            <w:tcBorders>
              <w:left w:val="single" w:sz="4" w:space="0" w:color="auto"/>
              <w:right w:val="single" w:sz="4" w:space="0" w:color="auto"/>
            </w:tcBorders>
          </w:tcPr>
          <w:p w:rsidR="00F34CF2" w:rsidRPr="00453504" w:rsidRDefault="00F34CF2" w:rsidP="009F035F">
            <w:pPr>
              <w:tabs>
                <w:tab w:val="left" w:pos="284"/>
                <w:tab w:val="left" w:pos="5954"/>
              </w:tabs>
              <w:spacing w:before="60" w:after="60"/>
              <w:rPr>
                <w:b/>
                <w:bCs/>
                <w:sz w:val="28"/>
              </w:rPr>
            </w:pPr>
          </w:p>
          <w:p w:rsidR="00F34CF2" w:rsidRPr="00453504" w:rsidRDefault="00F34CF2" w:rsidP="009F035F">
            <w:pPr>
              <w:tabs>
                <w:tab w:val="left" w:pos="284"/>
                <w:tab w:val="left" w:pos="5954"/>
              </w:tabs>
              <w:spacing w:before="60" w:after="60"/>
              <w:rPr>
                <w:b/>
                <w:bCs/>
                <w:sz w:val="28"/>
              </w:rPr>
            </w:pPr>
          </w:p>
          <w:p w:rsidR="00F34CF2" w:rsidRPr="00453504" w:rsidRDefault="00F34CF2" w:rsidP="009F035F">
            <w:pPr>
              <w:tabs>
                <w:tab w:val="left" w:pos="284"/>
                <w:tab w:val="left" w:pos="5954"/>
              </w:tabs>
              <w:spacing w:before="60" w:after="60"/>
              <w:rPr>
                <w:b/>
                <w:bCs/>
                <w:sz w:val="28"/>
              </w:rPr>
            </w:pPr>
          </w:p>
          <w:p w:rsidR="00F34CF2" w:rsidRPr="00453504" w:rsidRDefault="00F34CF2" w:rsidP="009F035F">
            <w:pPr>
              <w:tabs>
                <w:tab w:val="left" w:pos="284"/>
                <w:tab w:val="left" w:pos="5954"/>
              </w:tabs>
              <w:spacing w:before="60" w:after="60"/>
              <w:rPr>
                <w:b/>
                <w:bCs/>
                <w:sz w:val="28"/>
              </w:rPr>
            </w:pPr>
          </w:p>
          <w:p w:rsidR="00F34CF2" w:rsidRPr="00453504" w:rsidRDefault="00F34CF2" w:rsidP="009F035F">
            <w:pPr>
              <w:tabs>
                <w:tab w:val="left" w:pos="284"/>
                <w:tab w:val="left" w:pos="5954"/>
              </w:tabs>
              <w:spacing w:before="60" w:after="60"/>
              <w:rPr>
                <w:b/>
                <w:bCs/>
                <w:sz w:val="28"/>
              </w:rPr>
            </w:pPr>
          </w:p>
          <w:p w:rsidR="00F34CF2" w:rsidRPr="00453504" w:rsidRDefault="00F34CF2" w:rsidP="009F035F">
            <w:pPr>
              <w:tabs>
                <w:tab w:val="left" w:pos="284"/>
                <w:tab w:val="left" w:pos="5954"/>
              </w:tabs>
              <w:spacing w:before="60" w:after="60"/>
              <w:rPr>
                <w:b/>
                <w:bCs/>
              </w:rPr>
            </w:pPr>
            <w:r w:rsidRPr="00453504">
              <w:rPr>
                <w:b/>
                <w:bCs/>
                <w:sz w:val="28"/>
              </w:rPr>
              <w:t>G2</w:t>
            </w:r>
          </w:p>
        </w:tc>
        <w:tc>
          <w:tcPr>
            <w:tcW w:w="344" w:type="pct"/>
            <w:tcBorders>
              <w:left w:val="single" w:sz="4" w:space="0" w:color="auto"/>
              <w:bottom w:val="single" w:sz="4" w:space="0" w:color="auto"/>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G2.1</w:t>
            </w:r>
          </w:p>
        </w:tc>
        <w:tc>
          <w:tcPr>
            <w:tcW w:w="3644" w:type="pct"/>
            <w:tcBorders>
              <w:bottom w:val="single" w:sz="6" w:space="0" w:color="000000"/>
            </w:tcBorders>
            <w:shd w:val="clear" w:color="auto" w:fill="auto"/>
          </w:tcPr>
          <w:p w:rsidR="00F34CF2" w:rsidRPr="00453504" w:rsidRDefault="00F34CF2" w:rsidP="009F035F">
            <w:pPr>
              <w:tabs>
                <w:tab w:val="left" w:pos="284"/>
                <w:tab w:val="left" w:pos="5954"/>
              </w:tabs>
              <w:spacing w:before="120"/>
              <w:rPr>
                <w:bCs/>
              </w:rPr>
            </w:pPr>
            <w:r w:rsidRPr="00453504">
              <w:rPr>
                <w:bCs/>
              </w:rPr>
              <w:t>Chọn và áp dụng phương pháp tiếp cận phù hợp nhất đối với văn bản cần dịch</w:t>
            </w:r>
            <w:r w:rsidRPr="00453504">
              <w:rPr>
                <w:bCs/>
              </w:rPr>
              <w:br/>
              <w:t xml:space="preserve">Chọn và áp dụng </w:t>
            </w:r>
            <w:r w:rsidRPr="00453504">
              <w:t xml:space="preserve">các kỹ thuật dịch </w:t>
            </w:r>
            <w:r w:rsidRPr="00453504">
              <w:rPr>
                <w:bCs/>
              </w:rPr>
              <w:t>phù hợp nhất</w:t>
            </w:r>
            <w:r w:rsidRPr="00453504">
              <w:rPr>
                <w:bCs/>
              </w:rPr>
              <w:br/>
              <w:t xml:space="preserve">Chọn được giải pháp hợp lý nhất cho </w:t>
            </w:r>
            <w:r w:rsidRPr="00453504">
              <w:t>các vấn đề gặp phải trong dịch thuật liên quan đến từ vựng, cấu trúc, ngữ dụng, văn hóa, và văn phong</w:t>
            </w:r>
            <w:r w:rsidRPr="00453504">
              <w:br/>
            </w:r>
            <w:r w:rsidRPr="00453504">
              <w:rPr>
                <w:bCs/>
              </w:rPr>
              <w:t xml:space="preserve">Vận dụng được </w:t>
            </w:r>
            <w:r w:rsidRPr="00453504">
              <w:t>vốn kiến thức nền và các từ vựng, cấu trúc được cung cấp trong các bài luyện dịch</w:t>
            </w:r>
          </w:p>
        </w:tc>
        <w:tc>
          <w:tcPr>
            <w:tcW w:w="688" w:type="pct"/>
            <w:tcBorders>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2.1</w:t>
            </w:r>
            <w:r w:rsidRPr="00453504">
              <w:rPr>
                <w:bCs/>
              </w:rPr>
              <w:br/>
              <w:t>2.2</w:t>
            </w:r>
            <w:r w:rsidRPr="00453504">
              <w:rPr>
                <w:bCs/>
              </w:rPr>
              <w:br/>
              <w:t>2.3</w:t>
            </w:r>
            <w:r w:rsidRPr="00453504">
              <w:rPr>
                <w:bCs/>
              </w:rPr>
              <w:br/>
              <w:t>2.4</w:t>
            </w:r>
          </w:p>
        </w:tc>
      </w:tr>
      <w:tr w:rsidR="00F34CF2" w:rsidRPr="00453504" w:rsidTr="00453504">
        <w:trPr>
          <w:jc w:val="center"/>
        </w:trPr>
        <w:tc>
          <w:tcPr>
            <w:tcW w:w="323" w:type="pct"/>
            <w:vMerge/>
            <w:tcBorders>
              <w:left w:val="single" w:sz="4" w:space="0" w:color="auto"/>
              <w:right w:val="single" w:sz="4" w:space="0" w:color="auto"/>
            </w:tcBorders>
          </w:tcPr>
          <w:p w:rsidR="00F34CF2" w:rsidRPr="00453504" w:rsidRDefault="00F34CF2" w:rsidP="009F035F">
            <w:pPr>
              <w:tabs>
                <w:tab w:val="left" w:pos="284"/>
                <w:tab w:val="left" w:pos="5954"/>
              </w:tabs>
              <w:spacing w:before="60" w:after="60"/>
              <w:rPr>
                <w:b/>
                <w:bCs/>
              </w:rPr>
            </w:pPr>
          </w:p>
        </w:tc>
        <w:tc>
          <w:tcPr>
            <w:tcW w:w="344" w:type="pct"/>
            <w:tcBorders>
              <w:left w:val="single" w:sz="4" w:space="0" w:color="auto"/>
              <w:bottom w:val="single" w:sz="4" w:space="0" w:color="auto"/>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G2.2</w:t>
            </w:r>
          </w:p>
        </w:tc>
        <w:tc>
          <w:tcPr>
            <w:tcW w:w="3644" w:type="pct"/>
            <w:tcBorders>
              <w:bottom w:val="single" w:sz="6" w:space="0" w:color="000000"/>
            </w:tcBorders>
            <w:shd w:val="clear" w:color="auto" w:fill="auto"/>
          </w:tcPr>
          <w:p w:rsidR="00F34CF2" w:rsidRPr="00453504" w:rsidRDefault="00F34CF2" w:rsidP="009F035F">
            <w:pPr>
              <w:tabs>
                <w:tab w:val="left" w:pos="284"/>
                <w:tab w:val="left" w:pos="5954"/>
              </w:tabs>
              <w:spacing w:before="120"/>
              <w:jc w:val="both"/>
              <w:rPr>
                <w:bCs/>
              </w:rPr>
            </w:pPr>
            <w:r w:rsidRPr="00453504">
              <w:rPr>
                <w:bCs/>
              </w:rPr>
              <w:t xml:space="preserve">Tư duy hệ thống trong </w:t>
            </w:r>
            <w:r w:rsidRPr="00453504">
              <w:t>công tác dịch thuật</w:t>
            </w:r>
          </w:p>
        </w:tc>
        <w:tc>
          <w:tcPr>
            <w:tcW w:w="688" w:type="pct"/>
            <w:tcBorders>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2.3</w:t>
            </w:r>
          </w:p>
        </w:tc>
      </w:tr>
      <w:tr w:rsidR="00F34CF2" w:rsidRPr="00453504" w:rsidTr="00453504">
        <w:trPr>
          <w:jc w:val="center"/>
        </w:trPr>
        <w:tc>
          <w:tcPr>
            <w:tcW w:w="323" w:type="pct"/>
            <w:vMerge/>
            <w:tcBorders>
              <w:left w:val="single" w:sz="4" w:space="0" w:color="auto"/>
              <w:right w:val="single" w:sz="4" w:space="0" w:color="auto"/>
            </w:tcBorders>
          </w:tcPr>
          <w:p w:rsidR="00F34CF2" w:rsidRPr="00453504" w:rsidRDefault="00F34CF2" w:rsidP="009F035F">
            <w:pPr>
              <w:tabs>
                <w:tab w:val="left" w:pos="284"/>
                <w:tab w:val="left" w:pos="5954"/>
              </w:tabs>
              <w:spacing w:before="60" w:after="60"/>
              <w:rPr>
                <w:b/>
                <w:bCs/>
              </w:rPr>
            </w:pPr>
          </w:p>
        </w:tc>
        <w:tc>
          <w:tcPr>
            <w:tcW w:w="344" w:type="pct"/>
            <w:tcBorders>
              <w:left w:val="single" w:sz="4" w:space="0" w:color="auto"/>
              <w:bottom w:val="single" w:sz="4" w:space="0" w:color="auto"/>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G2.3</w:t>
            </w:r>
          </w:p>
        </w:tc>
        <w:tc>
          <w:tcPr>
            <w:tcW w:w="3644" w:type="pct"/>
            <w:tcBorders>
              <w:bottom w:val="single" w:sz="6" w:space="0" w:color="000000"/>
            </w:tcBorders>
            <w:shd w:val="clear" w:color="auto" w:fill="auto"/>
          </w:tcPr>
          <w:p w:rsidR="00F34CF2" w:rsidRPr="00453504" w:rsidRDefault="00F34CF2" w:rsidP="009F035F">
            <w:pPr>
              <w:tabs>
                <w:tab w:val="left" w:pos="284"/>
                <w:tab w:val="left" w:pos="5954"/>
              </w:tabs>
              <w:spacing w:before="120"/>
              <w:jc w:val="both"/>
              <w:rPr>
                <w:bCs/>
              </w:rPr>
            </w:pPr>
            <w:r w:rsidRPr="00453504">
              <w:rPr>
                <w:bCs/>
              </w:rPr>
              <w:t>Thử nghiệm và khám phá kiến thức</w:t>
            </w:r>
          </w:p>
        </w:tc>
        <w:tc>
          <w:tcPr>
            <w:tcW w:w="688" w:type="pct"/>
            <w:tcBorders>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2.2</w:t>
            </w:r>
          </w:p>
        </w:tc>
      </w:tr>
      <w:tr w:rsidR="00F34CF2" w:rsidRPr="00453504" w:rsidTr="00453504">
        <w:trPr>
          <w:jc w:val="center"/>
        </w:trPr>
        <w:tc>
          <w:tcPr>
            <w:tcW w:w="323" w:type="pct"/>
            <w:vMerge/>
            <w:tcBorders>
              <w:left w:val="single" w:sz="4" w:space="0" w:color="auto"/>
              <w:right w:val="single" w:sz="4" w:space="0" w:color="auto"/>
            </w:tcBorders>
          </w:tcPr>
          <w:p w:rsidR="00F34CF2" w:rsidRPr="00453504" w:rsidRDefault="00F34CF2" w:rsidP="009F035F">
            <w:pPr>
              <w:tabs>
                <w:tab w:val="left" w:pos="284"/>
                <w:tab w:val="left" w:pos="5954"/>
              </w:tabs>
              <w:spacing w:before="60" w:after="60"/>
              <w:rPr>
                <w:b/>
                <w:bCs/>
              </w:rPr>
            </w:pPr>
          </w:p>
        </w:tc>
        <w:tc>
          <w:tcPr>
            <w:tcW w:w="344" w:type="pct"/>
            <w:tcBorders>
              <w:top w:val="single" w:sz="4" w:space="0" w:color="auto"/>
              <w:left w:val="single" w:sz="4" w:space="0" w:color="auto"/>
              <w:bottom w:val="single" w:sz="6" w:space="0" w:color="000000"/>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G2.4</w:t>
            </w:r>
          </w:p>
        </w:tc>
        <w:tc>
          <w:tcPr>
            <w:tcW w:w="3644"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spacing w:before="120"/>
              <w:jc w:val="both"/>
              <w:rPr>
                <w:bCs/>
              </w:rPr>
            </w:pPr>
            <w:r w:rsidRPr="00453504">
              <w:rPr>
                <w:bCs/>
              </w:rPr>
              <w:t xml:space="preserve">Phân tích, đánh giá, so sánh - tương phản chất lượng của các bản dịch   </w:t>
            </w:r>
          </w:p>
        </w:tc>
        <w:tc>
          <w:tcPr>
            <w:tcW w:w="688"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2.1.3, 2.1.4, 2.4.4</w:t>
            </w:r>
          </w:p>
        </w:tc>
      </w:tr>
      <w:tr w:rsidR="00F34CF2" w:rsidRPr="00453504" w:rsidTr="00453504">
        <w:trPr>
          <w:jc w:val="center"/>
        </w:trPr>
        <w:tc>
          <w:tcPr>
            <w:tcW w:w="323" w:type="pct"/>
            <w:vMerge/>
            <w:tcBorders>
              <w:left w:val="single" w:sz="4" w:space="0" w:color="auto"/>
              <w:right w:val="single" w:sz="4" w:space="0" w:color="auto"/>
            </w:tcBorders>
          </w:tcPr>
          <w:p w:rsidR="00F34CF2" w:rsidRPr="00453504" w:rsidRDefault="00F34CF2" w:rsidP="009F035F">
            <w:pPr>
              <w:tabs>
                <w:tab w:val="left" w:pos="284"/>
                <w:tab w:val="left" w:pos="5954"/>
              </w:tabs>
              <w:spacing w:before="60" w:after="60"/>
              <w:rPr>
                <w:b/>
                <w:bCs/>
              </w:rPr>
            </w:pPr>
          </w:p>
        </w:tc>
        <w:tc>
          <w:tcPr>
            <w:tcW w:w="344" w:type="pct"/>
            <w:tcBorders>
              <w:top w:val="single" w:sz="4" w:space="0" w:color="auto"/>
              <w:left w:val="single" w:sz="4" w:space="0" w:color="auto"/>
              <w:bottom w:val="single" w:sz="6" w:space="0" w:color="000000"/>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G2.5</w:t>
            </w:r>
          </w:p>
        </w:tc>
        <w:tc>
          <w:tcPr>
            <w:tcW w:w="3644"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spacing w:before="120"/>
              <w:jc w:val="both"/>
              <w:rPr>
                <w:bCs/>
              </w:rPr>
            </w:pPr>
            <w:r w:rsidRPr="00453504">
              <w:rPr>
                <w:bCs/>
              </w:rPr>
              <w:t xml:space="preserve">Thể hiện tính sáng tạo, suy xét, kiên trì, linh hoạt, luôn học hỏi tìm tòi cái mới, sẵn sàng chấp nhận rủi ro trong </w:t>
            </w:r>
            <w:r w:rsidRPr="00453504">
              <w:t>công tác dịch thuật</w:t>
            </w:r>
            <w:r w:rsidRPr="00453504">
              <w:rPr>
                <w:bCs/>
              </w:rPr>
              <w:t xml:space="preserve">   </w:t>
            </w:r>
          </w:p>
        </w:tc>
        <w:tc>
          <w:tcPr>
            <w:tcW w:w="688"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2.4</w:t>
            </w:r>
          </w:p>
        </w:tc>
      </w:tr>
      <w:tr w:rsidR="00F34CF2" w:rsidRPr="00453504" w:rsidTr="00453504">
        <w:trPr>
          <w:jc w:val="center"/>
        </w:trPr>
        <w:tc>
          <w:tcPr>
            <w:tcW w:w="323" w:type="pct"/>
            <w:vMerge/>
            <w:tcBorders>
              <w:left w:val="single" w:sz="4" w:space="0" w:color="auto"/>
              <w:right w:val="single" w:sz="4" w:space="0" w:color="auto"/>
            </w:tcBorders>
          </w:tcPr>
          <w:p w:rsidR="00F34CF2" w:rsidRPr="00453504" w:rsidRDefault="00F34CF2" w:rsidP="009F035F">
            <w:pPr>
              <w:tabs>
                <w:tab w:val="left" w:pos="284"/>
                <w:tab w:val="left" w:pos="5954"/>
              </w:tabs>
              <w:spacing w:before="60" w:after="60"/>
              <w:rPr>
                <w:b/>
                <w:bCs/>
              </w:rPr>
            </w:pPr>
          </w:p>
        </w:tc>
        <w:tc>
          <w:tcPr>
            <w:tcW w:w="344" w:type="pct"/>
            <w:tcBorders>
              <w:top w:val="single" w:sz="4" w:space="0" w:color="auto"/>
              <w:left w:val="single" w:sz="4" w:space="0" w:color="auto"/>
              <w:bottom w:val="single" w:sz="6" w:space="0" w:color="000000"/>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G2.6</w:t>
            </w:r>
          </w:p>
        </w:tc>
        <w:tc>
          <w:tcPr>
            <w:tcW w:w="3644"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spacing w:before="120"/>
              <w:jc w:val="both"/>
              <w:rPr>
                <w:bCs/>
              </w:rPr>
            </w:pPr>
            <w:r w:rsidRPr="00453504">
              <w:rPr>
                <w:bCs/>
              </w:rPr>
              <w:t>Thể hiện kỹ năng và tính nghiệp vụ của người biên dịch</w:t>
            </w:r>
          </w:p>
        </w:tc>
        <w:tc>
          <w:tcPr>
            <w:tcW w:w="688"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2.5</w:t>
            </w:r>
          </w:p>
        </w:tc>
      </w:tr>
      <w:tr w:rsidR="00F34CF2" w:rsidRPr="00453504" w:rsidTr="00453504">
        <w:trPr>
          <w:jc w:val="center"/>
        </w:trPr>
        <w:tc>
          <w:tcPr>
            <w:tcW w:w="323" w:type="pct"/>
            <w:vMerge/>
            <w:tcBorders>
              <w:left w:val="single" w:sz="4" w:space="0" w:color="auto"/>
              <w:bottom w:val="single" w:sz="6" w:space="0" w:color="000000"/>
              <w:right w:val="single" w:sz="4" w:space="0" w:color="auto"/>
            </w:tcBorders>
          </w:tcPr>
          <w:p w:rsidR="00F34CF2" w:rsidRPr="00453504" w:rsidRDefault="00F34CF2" w:rsidP="009F035F">
            <w:pPr>
              <w:tabs>
                <w:tab w:val="left" w:pos="284"/>
                <w:tab w:val="left" w:pos="5954"/>
              </w:tabs>
              <w:spacing w:before="60" w:after="60"/>
              <w:rPr>
                <w:b/>
                <w:bCs/>
              </w:rPr>
            </w:pPr>
          </w:p>
        </w:tc>
        <w:tc>
          <w:tcPr>
            <w:tcW w:w="344" w:type="pct"/>
            <w:tcBorders>
              <w:top w:val="single" w:sz="4" w:space="0" w:color="auto"/>
              <w:left w:val="single" w:sz="4" w:space="0" w:color="auto"/>
              <w:bottom w:val="single" w:sz="6" w:space="0" w:color="000000"/>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G2.7</w:t>
            </w:r>
          </w:p>
        </w:tc>
        <w:tc>
          <w:tcPr>
            <w:tcW w:w="3644"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spacing w:before="120"/>
              <w:jc w:val="both"/>
              <w:rPr>
                <w:bCs/>
              </w:rPr>
            </w:pPr>
            <w:r w:rsidRPr="00453504">
              <w:rPr>
                <w:bCs/>
              </w:rPr>
              <w:t xml:space="preserve">Phát triển lòng yêu thích </w:t>
            </w:r>
            <w:r w:rsidRPr="00453504">
              <w:t>nghệ thuật biên dịch</w:t>
            </w:r>
          </w:p>
        </w:tc>
        <w:tc>
          <w:tcPr>
            <w:tcW w:w="688"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jc w:val="center"/>
              <w:rPr>
                <w:bCs/>
              </w:rPr>
            </w:pPr>
            <w:r w:rsidRPr="00453504">
              <w:rPr>
                <w:bCs/>
              </w:rPr>
              <w:t>2.4.5, 2.4.6, 2.5.3</w:t>
            </w:r>
          </w:p>
        </w:tc>
      </w:tr>
      <w:tr w:rsidR="00F34CF2" w:rsidRPr="00453504" w:rsidTr="00453504">
        <w:trPr>
          <w:jc w:val="center"/>
        </w:trPr>
        <w:tc>
          <w:tcPr>
            <w:tcW w:w="323" w:type="pct"/>
            <w:vMerge w:val="restart"/>
            <w:tcBorders>
              <w:top w:val="single" w:sz="6" w:space="0" w:color="000000"/>
              <w:left w:val="single" w:sz="4" w:space="0" w:color="auto"/>
              <w:right w:val="single" w:sz="4" w:space="0" w:color="auto"/>
            </w:tcBorders>
          </w:tcPr>
          <w:p w:rsidR="00F34CF2" w:rsidRPr="00453504" w:rsidRDefault="00F34CF2" w:rsidP="009F035F">
            <w:pPr>
              <w:tabs>
                <w:tab w:val="left" w:pos="284"/>
                <w:tab w:val="left" w:pos="5954"/>
              </w:tabs>
              <w:spacing w:before="60" w:after="60"/>
              <w:rPr>
                <w:b/>
                <w:bCs/>
                <w:sz w:val="28"/>
              </w:rPr>
            </w:pPr>
          </w:p>
          <w:p w:rsidR="00F34CF2" w:rsidRPr="00453504" w:rsidRDefault="00F34CF2" w:rsidP="009F035F">
            <w:pPr>
              <w:tabs>
                <w:tab w:val="left" w:pos="284"/>
                <w:tab w:val="left" w:pos="5954"/>
              </w:tabs>
              <w:spacing w:before="60" w:after="60"/>
              <w:rPr>
                <w:b/>
                <w:bCs/>
              </w:rPr>
            </w:pPr>
            <w:r w:rsidRPr="00453504">
              <w:rPr>
                <w:b/>
                <w:bCs/>
                <w:sz w:val="28"/>
              </w:rPr>
              <w:t>G3</w:t>
            </w:r>
          </w:p>
        </w:tc>
        <w:tc>
          <w:tcPr>
            <w:tcW w:w="344" w:type="pct"/>
            <w:tcBorders>
              <w:top w:val="single" w:sz="6" w:space="0" w:color="000000"/>
              <w:left w:val="single" w:sz="4" w:space="0" w:color="auto"/>
              <w:bottom w:val="single" w:sz="4" w:space="0" w:color="auto"/>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G3.1</w:t>
            </w:r>
          </w:p>
        </w:tc>
        <w:tc>
          <w:tcPr>
            <w:tcW w:w="3644" w:type="pct"/>
            <w:tcBorders>
              <w:top w:val="single" w:sz="6" w:space="0" w:color="000000"/>
              <w:bottom w:val="single" w:sz="6" w:space="0" w:color="000000"/>
            </w:tcBorders>
            <w:shd w:val="clear" w:color="auto" w:fill="auto"/>
          </w:tcPr>
          <w:p w:rsidR="00F34CF2" w:rsidRPr="00453504" w:rsidRDefault="00F34CF2" w:rsidP="009F035F">
            <w:pPr>
              <w:spacing w:before="120"/>
              <w:rPr>
                <w:bCs/>
              </w:rPr>
            </w:pPr>
            <w:r w:rsidRPr="00453504">
              <w:t>Làm việc nhóm để thảo luận và giải quyết các vấn đề liên quan đến dịch thuật Anh-Việt</w:t>
            </w:r>
          </w:p>
        </w:tc>
        <w:tc>
          <w:tcPr>
            <w:tcW w:w="688" w:type="pct"/>
            <w:tcBorders>
              <w:top w:val="single" w:sz="6" w:space="0" w:color="000000"/>
              <w:bottom w:val="single" w:sz="6" w:space="0" w:color="000000"/>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3.1, 3.3</w:t>
            </w:r>
          </w:p>
        </w:tc>
      </w:tr>
      <w:tr w:rsidR="00F34CF2" w:rsidRPr="00453504" w:rsidTr="00453504">
        <w:trPr>
          <w:trHeight w:val="625"/>
          <w:jc w:val="center"/>
        </w:trPr>
        <w:tc>
          <w:tcPr>
            <w:tcW w:w="323" w:type="pct"/>
            <w:vMerge/>
            <w:tcBorders>
              <w:left w:val="single" w:sz="4" w:space="0" w:color="auto"/>
              <w:bottom w:val="single" w:sz="4" w:space="0" w:color="auto"/>
              <w:right w:val="single" w:sz="4" w:space="0" w:color="auto"/>
            </w:tcBorders>
          </w:tcPr>
          <w:p w:rsidR="00F34CF2" w:rsidRPr="00453504" w:rsidRDefault="00F34CF2" w:rsidP="009F035F">
            <w:pPr>
              <w:tabs>
                <w:tab w:val="left" w:pos="284"/>
                <w:tab w:val="left" w:pos="5954"/>
              </w:tabs>
              <w:spacing w:before="60" w:after="60"/>
              <w:rPr>
                <w:b/>
                <w:bCs/>
              </w:rPr>
            </w:pPr>
          </w:p>
        </w:tc>
        <w:tc>
          <w:tcPr>
            <w:tcW w:w="344" w:type="pct"/>
            <w:tcBorders>
              <w:top w:val="single" w:sz="4" w:space="0" w:color="auto"/>
              <w:left w:val="single" w:sz="4" w:space="0" w:color="auto"/>
              <w:bottom w:val="single" w:sz="4" w:space="0" w:color="auto"/>
            </w:tcBorders>
            <w:shd w:val="clear" w:color="auto" w:fill="auto"/>
            <w:vAlign w:val="center"/>
          </w:tcPr>
          <w:p w:rsidR="00F34CF2" w:rsidRPr="00453504" w:rsidRDefault="00F34CF2" w:rsidP="009F035F">
            <w:pPr>
              <w:tabs>
                <w:tab w:val="left" w:pos="284"/>
                <w:tab w:val="left" w:pos="5954"/>
              </w:tabs>
              <w:spacing w:before="60" w:after="60"/>
              <w:rPr>
                <w:b/>
                <w:bCs/>
              </w:rPr>
            </w:pPr>
            <w:r w:rsidRPr="00453504">
              <w:rPr>
                <w:b/>
                <w:bCs/>
              </w:rPr>
              <w:t>G3.2</w:t>
            </w:r>
          </w:p>
        </w:tc>
        <w:tc>
          <w:tcPr>
            <w:tcW w:w="3644" w:type="pct"/>
            <w:tcBorders>
              <w:bottom w:val="single" w:sz="4" w:space="0" w:color="auto"/>
            </w:tcBorders>
            <w:shd w:val="clear" w:color="auto" w:fill="auto"/>
          </w:tcPr>
          <w:p w:rsidR="00F34CF2" w:rsidRPr="00453504" w:rsidRDefault="00F34CF2" w:rsidP="009F035F">
            <w:pPr>
              <w:spacing w:before="120"/>
              <w:rPr>
                <w:bCs/>
              </w:rPr>
            </w:pPr>
            <w:r w:rsidRPr="00453504">
              <w:t>Thuyết trình lưu loát, thuyết phục về các vấn đề liên quan đến dịch thuật Anh-Việt</w:t>
            </w:r>
          </w:p>
        </w:tc>
        <w:tc>
          <w:tcPr>
            <w:tcW w:w="688" w:type="pct"/>
            <w:tcBorders>
              <w:bottom w:val="single" w:sz="4" w:space="0" w:color="auto"/>
            </w:tcBorders>
            <w:shd w:val="clear" w:color="auto" w:fill="auto"/>
          </w:tcPr>
          <w:p w:rsidR="00F34CF2" w:rsidRPr="00453504" w:rsidRDefault="00F34CF2" w:rsidP="009F035F">
            <w:pPr>
              <w:tabs>
                <w:tab w:val="left" w:pos="284"/>
                <w:tab w:val="left" w:pos="5954"/>
              </w:tabs>
              <w:spacing w:before="120"/>
              <w:jc w:val="center"/>
              <w:rPr>
                <w:bCs/>
              </w:rPr>
            </w:pPr>
            <w:r w:rsidRPr="00453504">
              <w:rPr>
                <w:bCs/>
              </w:rPr>
              <w:t>3.2, 3.3</w:t>
            </w:r>
          </w:p>
        </w:tc>
      </w:tr>
    </w:tbl>
    <w:p w:rsidR="00F34CF2" w:rsidRPr="00453504" w:rsidRDefault="00F34CF2" w:rsidP="00F34CF2">
      <w:pPr>
        <w:spacing w:before="240" w:line="360" w:lineRule="auto"/>
        <w:ind w:left="720" w:hanging="720"/>
        <w:rPr>
          <w:bCs/>
          <w:sz w:val="26"/>
          <w:szCs w:val="26"/>
        </w:rPr>
      </w:pPr>
      <w:r w:rsidRPr="00453504">
        <w:rPr>
          <w:b/>
          <w:bCs/>
          <w:sz w:val="26"/>
          <w:szCs w:val="26"/>
        </w:rPr>
        <w:t>9. Nhiệm vụ của sinh viên:</w:t>
      </w:r>
      <w:r w:rsidRPr="00453504">
        <w:rPr>
          <w:b/>
          <w:bCs/>
          <w:sz w:val="26"/>
          <w:szCs w:val="26"/>
        </w:rPr>
        <w:br/>
      </w:r>
      <w:r w:rsidRPr="00453504">
        <w:rPr>
          <w:bCs/>
          <w:sz w:val="26"/>
          <w:szCs w:val="26"/>
        </w:rPr>
        <w:t>SV không thực hiện đủ chỉ một trong các nhiệm vụ sau đây sẽ bị cấm thi:</w:t>
      </w:r>
      <w:r w:rsidRPr="00453504">
        <w:rPr>
          <w:bCs/>
          <w:sz w:val="26"/>
          <w:szCs w:val="26"/>
        </w:rPr>
        <w:br/>
        <w:t>- Dự lớp: tối thiểu 80 % số tiết giảng</w:t>
      </w:r>
      <w:r w:rsidRPr="00453504">
        <w:rPr>
          <w:bCs/>
          <w:sz w:val="26"/>
          <w:szCs w:val="26"/>
        </w:rPr>
        <w:br/>
        <w:t xml:space="preserve">- Bài tập: phải hoàn thành 100% bài tập về nhà do GV giao </w:t>
      </w:r>
      <w:r w:rsidRPr="00453504">
        <w:rPr>
          <w:bCs/>
          <w:sz w:val="26"/>
          <w:szCs w:val="26"/>
        </w:rPr>
        <w:br/>
        <w:t>- Tham gia kiểm tra giữa kỳ và làm các bài kiểm tra nhỏ</w:t>
      </w:r>
    </w:p>
    <w:p w:rsidR="00F34CF2" w:rsidRPr="00453504" w:rsidRDefault="00F34CF2" w:rsidP="00F34CF2">
      <w:pPr>
        <w:spacing w:line="360" w:lineRule="auto"/>
        <w:ind w:left="720" w:hanging="720"/>
        <w:rPr>
          <w:b/>
          <w:bCs/>
          <w:sz w:val="26"/>
          <w:szCs w:val="26"/>
        </w:rPr>
      </w:pPr>
      <w:r w:rsidRPr="00453504">
        <w:rPr>
          <w:b/>
          <w:bCs/>
          <w:sz w:val="26"/>
          <w:szCs w:val="26"/>
        </w:rPr>
        <w:t>10. Tài liệu học tập:</w:t>
      </w:r>
    </w:p>
    <w:p w:rsidR="00F34CF2" w:rsidRPr="00453504" w:rsidRDefault="00F34CF2" w:rsidP="00F34CF2">
      <w:pPr>
        <w:spacing w:line="360" w:lineRule="auto"/>
        <w:rPr>
          <w:bCs/>
          <w:sz w:val="26"/>
          <w:szCs w:val="26"/>
        </w:rPr>
      </w:pPr>
      <w:r w:rsidRPr="00453504">
        <w:rPr>
          <w:bCs/>
          <w:sz w:val="26"/>
          <w:szCs w:val="26"/>
        </w:rPr>
        <w:t xml:space="preserve">- Sách, giáo trình chính: </w:t>
      </w:r>
    </w:p>
    <w:p w:rsidR="00F34CF2" w:rsidRPr="00453504" w:rsidRDefault="00F34CF2" w:rsidP="00F34CF2">
      <w:pPr>
        <w:spacing w:line="360" w:lineRule="auto"/>
        <w:ind w:left="720"/>
        <w:rPr>
          <w:sz w:val="26"/>
          <w:szCs w:val="26"/>
        </w:rPr>
      </w:pPr>
      <w:r w:rsidRPr="00453504">
        <w:rPr>
          <w:sz w:val="26"/>
          <w:szCs w:val="26"/>
        </w:rPr>
        <w:t xml:space="preserve">Dương Ngọc Dũng (1991). </w:t>
      </w:r>
      <w:r w:rsidRPr="00453504">
        <w:rPr>
          <w:i/>
          <w:sz w:val="26"/>
          <w:szCs w:val="26"/>
        </w:rPr>
        <w:t>Luyện dịch Việt Anh</w:t>
      </w:r>
      <w:r w:rsidRPr="00453504">
        <w:rPr>
          <w:sz w:val="26"/>
          <w:szCs w:val="26"/>
        </w:rPr>
        <w:t>. NXB Đại học Quốc gia Tp. HCM. (TLHT 1)</w:t>
      </w:r>
      <w:r w:rsidRPr="00453504">
        <w:rPr>
          <w:bCs/>
          <w:iCs/>
          <w:sz w:val="26"/>
          <w:szCs w:val="26"/>
        </w:rPr>
        <w:br/>
      </w:r>
      <w:r w:rsidRPr="00453504">
        <w:rPr>
          <w:bCs/>
          <w:sz w:val="26"/>
          <w:szCs w:val="26"/>
        </w:rPr>
        <w:t xml:space="preserve">Trương Quang Phú (2001). </w:t>
      </w:r>
      <w:r w:rsidRPr="00453504">
        <w:rPr>
          <w:bCs/>
          <w:i/>
          <w:sz w:val="26"/>
          <w:szCs w:val="26"/>
        </w:rPr>
        <w:t>Giáo khoa căn bản môn dịch Anh-Việt – Việt-Anh</w:t>
      </w:r>
      <w:r w:rsidRPr="00453504">
        <w:rPr>
          <w:bCs/>
          <w:sz w:val="26"/>
          <w:szCs w:val="26"/>
        </w:rPr>
        <w:t xml:space="preserve">. NXB Đại  </w:t>
      </w:r>
      <w:r w:rsidRPr="00453504">
        <w:rPr>
          <w:bCs/>
          <w:sz w:val="26"/>
          <w:szCs w:val="26"/>
        </w:rPr>
        <w:br/>
        <w:t xml:space="preserve">        học Quốc gia Tp. HCM. </w:t>
      </w:r>
      <w:r w:rsidRPr="00453504">
        <w:rPr>
          <w:sz w:val="26"/>
          <w:szCs w:val="26"/>
        </w:rPr>
        <w:t>(TLHT 2)</w:t>
      </w:r>
      <w:r w:rsidRPr="00453504">
        <w:rPr>
          <w:sz w:val="26"/>
          <w:szCs w:val="26"/>
        </w:rPr>
        <w:br/>
        <w:t>+ Các bài tập dịch câu, đoạn theo chuyên đề do GIÁG VIÊN ĐỨNG LỚP cung cấp, cập nhật theo tình hình thực tế, trích từ các bài đọc, báo chí, Internet, v.v., có cấu trúc và độ khó phù hợp với trình độ của sinh viên. (TLHT 3)</w:t>
      </w:r>
    </w:p>
    <w:p w:rsidR="00F34CF2" w:rsidRPr="00453504" w:rsidRDefault="00F34CF2" w:rsidP="00F34CF2">
      <w:pPr>
        <w:spacing w:line="360" w:lineRule="auto"/>
        <w:rPr>
          <w:bCs/>
          <w:sz w:val="26"/>
          <w:szCs w:val="26"/>
        </w:rPr>
      </w:pPr>
      <w:r w:rsidRPr="00453504">
        <w:rPr>
          <w:bCs/>
          <w:sz w:val="26"/>
          <w:szCs w:val="26"/>
        </w:rPr>
        <w:t>- Sách (tài liệu) tham khảo:</w:t>
      </w:r>
    </w:p>
    <w:p w:rsidR="00F34CF2" w:rsidRPr="00453504" w:rsidRDefault="00F34CF2" w:rsidP="00F34CF2">
      <w:pPr>
        <w:spacing w:line="360" w:lineRule="auto"/>
        <w:ind w:left="720"/>
      </w:pPr>
      <w:r w:rsidRPr="00453504">
        <w:rPr>
          <w:sz w:val="26"/>
        </w:rPr>
        <w:t xml:space="preserve">Newmark, P. (1988). </w:t>
      </w:r>
      <w:r w:rsidRPr="00453504">
        <w:rPr>
          <w:i/>
          <w:sz w:val="26"/>
        </w:rPr>
        <w:t>A textbook of translation</w:t>
      </w:r>
      <w:r w:rsidRPr="00453504">
        <w:rPr>
          <w:sz w:val="26"/>
        </w:rPr>
        <w:t>. Prentice Hall International (UK) Ltd.</w:t>
      </w:r>
      <w:r w:rsidRPr="00453504">
        <w:rPr>
          <w:sz w:val="26"/>
        </w:rPr>
        <w:br/>
        <w:t xml:space="preserve">Đào Hồng Thu (2002). </w:t>
      </w:r>
      <w:r w:rsidRPr="00453504">
        <w:rPr>
          <w:i/>
          <w:sz w:val="26"/>
        </w:rPr>
        <w:t>Dịch văn bản khoa học kỹ thuật</w:t>
      </w:r>
      <w:r w:rsidRPr="00453504">
        <w:rPr>
          <w:sz w:val="26"/>
        </w:rPr>
        <w:t>. NXB Khoa học Kỹ thuật.</w:t>
      </w:r>
      <w:r w:rsidRPr="00453504">
        <w:rPr>
          <w:sz w:val="26"/>
        </w:rPr>
        <w:br/>
        <w:t xml:space="preserve">Nguyễn Quốc Hùng (2007). </w:t>
      </w:r>
      <w:r w:rsidRPr="00453504">
        <w:rPr>
          <w:i/>
          <w:sz w:val="26"/>
        </w:rPr>
        <w:t>Hướng dẫn kỹ thuật biên dịch Anh-Việt – Việt-Anh</w:t>
      </w:r>
      <w:r w:rsidRPr="00453504">
        <w:rPr>
          <w:sz w:val="26"/>
        </w:rPr>
        <w:t xml:space="preserve">. NXB </w:t>
      </w:r>
      <w:r w:rsidRPr="00453504">
        <w:rPr>
          <w:sz w:val="26"/>
        </w:rPr>
        <w:br/>
        <w:t xml:space="preserve">        Văn hóa Sài Gòn.</w:t>
      </w:r>
    </w:p>
    <w:p w:rsidR="00F34CF2" w:rsidRPr="00453504" w:rsidRDefault="00F34CF2" w:rsidP="00F34CF2">
      <w:pPr>
        <w:spacing w:line="360" w:lineRule="auto"/>
        <w:rPr>
          <w:b/>
          <w:bCs/>
          <w:sz w:val="26"/>
          <w:szCs w:val="26"/>
        </w:rPr>
      </w:pPr>
    </w:p>
    <w:p w:rsidR="00F34CF2" w:rsidRPr="00453504" w:rsidRDefault="00F34CF2" w:rsidP="00F34CF2">
      <w:pPr>
        <w:spacing w:line="360" w:lineRule="auto"/>
        <w:rPr>
          <w:bCs/>
          <w:sz w:val="26"/>
          <w:szCs w:val="26"/>
        </w:rPr>
      </w:pPr>
      <w:r w:rsidRPr="00453504">
        <w:rPr>
          <w:b/>
          <w:bCs/>
          <w:sz w:val="26"/>
          <w:szCs w:val="26"/>
        </w:rPr>
        <w:t xml:space="preserve">11. Tỷ lệ phần trăm các thành phần điểm và các loại hình đánh giá sinh viên: </w:t>
      </w:r>
      <w:r w:rsidRPr="00453504">
        <w:rPr>
          <w:b/>
          <w:bCs/>
          <w:sz w:val="26"/>
          <w:szCs w:val="26"/>
        </w:rPr>
        <w:tab/>
      </w:r>
      <w:r w:rsidRPr="00453504">
        <w:rPr>
          <w:b/>
          <w:bCs/>
          <w:sz w:val="26"/>
          <w:szCs w:val="26"/>
        </w:rPr>
        <w:br/>
      </w:r>
      <w:r w:rsidRPr="00453504">
        <w:rPr>
          <w:bCs/>
          <w:sz w:val="26"/>
          <w:szCs w:val="26"/>
        </w:rPr>
        <w:t xml:space="preserve"> </w:t>
      </w:r>
      <w:r w:rsidRPr="00453504">
        <w:rPr>
          <w:bCs/>
          <w:sz w:val="26"/>
          <w:szCs w:val="26"/>
        </w:rPr>
        <w:tab/>
        <w:t xml:space="preserve">- Đánh giá quá trình: </w:t>
      </w:r>
      <w:r w:rsidRPr="00453504">
        <w:rPr>
          <w:bCs/>
          <w:sz w:val="26"/>
          <w:szCs w:val="26"/>
        </w:rPr>
        <w:tab/>
        <w:t xml:space="preserve"> </w:t>
      </w:r>
      <w:r w:rsidRPr="00453504">
        <w:rPr>
          <w:bCs/>
          <w:sz w:val="26"/>
          <w:szCs w:val="26"/>
        </w:rPr>
        <w:tab/>
        <w:t>50% , trong đó gồm có các hình thức đánh giá sau:</w:t>
      </w:r>
    </w:p>
    <w:p w:rsidR="00F34CF2" w:rsidRPr="00453504" w:rsidRDefault="00F34CF2" w:rsidP="00F34CF2">
      <w:pPr>
        <w:spacing w:line="360" w:lineRule="auto"/>
        <w:ind w:left="720"/>
        <w:rPr>
          <w:bCs/>
          <w:sz w:val="26"/>
          <w:szCs w:val="26"/>
        </w:rPr>
      </w:pPr>
      <w:r w:rsidRPr="00453504">
        <w:rPr>
          <w:bCs/>
          <w:sz w:val="26"/>
          <w:szCs w:val="26"/>
        </w:rPr>
        <w:t xml:space="preserve"> </w:t>
      </w:r>
      <w:r w:rsidRPr="00453504">
        <w:rPr>
          <w:bCs/>
          <w:sz w:val="26"/>
          <w:szCs w:val="26"/>
        </w:rPr>
        <w:tab/>
        <w:t>+ Chuyên cần:</w:t>
      </w:r>
      <w:r w:rsidRPr="00453504">
        <w:rPr>
          <w:bCs/>
          <w:sz w:val="26"/>
          <w:szCs w:val="26"/>
        </w:rPr>
        <w:tab/>
      </w:r>
      <w:r w:rsidRPr="00453504">
        <w:rPr>
          <w:bCs/>
          <w:sz w:val="26"/>
          <w:szCs w:val="26"/>
        </w:rPr>
        <w:tab/>
        <w:t>10%</w:t>
      </w:r>
      <w:r w:rsidRPr="00453504">
        <w:rPr>
          <w:bCs/>
          <w:sz w:val="26"/>
          <w:szCs w:val="26"/>
        </w:rPr>
        <w:br/>
        <w:t xml:space="preserve"> </w:t>
      </w:r>
      <w:r w:rsidRPr="00453504">
        <w:rPr>
          <w:bCs/>
          <w:sz w:val="26"/>
          <w:szCs w:val="26"/>
        </w:rPr>
        <w:tab/>
        <w:t>+ Project:</w:t>
      </w:r>
      <w:r w:rsidRPr="00453504">
        <w:rPr>
          <w:bCs/>
          <w:sz w:val="26"/>
          <w:szCs w:val="26"/>
        </w:rPr>
        <w:tab/>
      </w:r>
      <w:r w:rsidRPr="00453504">
        <w:rPr>
          <w:bCs/>
          <w:sz w:val="26"/>
          <w:szCs w:val="26"/>
        </w:rPr>
        <w:tab/>
      </w:r>
      <w:r w:rsidRPr="00453504">
        <w:rPr>
          <w:bCs/>
          <w:sz w:val="26"/>
          <w:szCs w:val="26"/>
        </w:rPr>
        <w:tab/>
        <w:t>10%</w:t>
      </w:r>
      <w:r w:rsidRPr="00453504">
        <w:rPr>
          <w:bCs/>
          <w:sz w:val="26"/>
          <w:szCs w:val="26"/>
        </w:rPr>
        <w:br/>
      </w:r>
      <w:r w:rsidRPr="00453504">
        <w:rPr>
          <w:bCs/>
          <w:sz w:val="26"/>
          <w:szCs w:val="26"/>
        </w:rPr>
        <w:lastRenderedPageBreak/>
        <w:tab/>
        <w:t>+ Bài kiểm tra giữa kỳ:</w:t>
      </w:r>
      <w:r w:rsidRPr="00453504">
        <w:rPr>
          <w:bCs/>
          <w:sz w:val="26"/>
          <w:szCs w:val="26"/>
        </w:rPr>
        <w:tab/>
        <w:t>30%</w:t>
      </w:r>
      <w:r w:rsidRPr="00453504">
        <w:rPr>
          <w:bCs/>
          <w:sz w:val="26"/>
          <w:szCs w:val="26"/>
        </w:rPr>
        <w:br/>
        <w:t>- Thi cuối học kỳ:</w:t>
      </w:r>
      <w:r w:rsidRPr="00453504">
        <w:rPr>
          <w:bCs/>
          <w:sz w:val="26"/>
          <w:szCs w:val="26"/>
        </w:rPr>
        <w:tab/>
      </w:r>
      <w:r w:rsidRPr="00453504">
        <w:rPr>
          <w:bCs/>
          <w:sz w:val="26"/>
          <w:szCs w:val="26"/>
        </w:rPr>
        <w:tab/>
      </w:r>
      <w:r w:rsidRPr="00453504">
        <w:rPr>
          <w:bCs/>
          <w:sz w:val="26"/>
          <w:szCs w:val="26"/>
        </w:rPr>
        <w:tab/>
        <w:t xml:space="preserve">50% </w:t>
      </w:r>
      <w:r w:rsidRPr="00453504">
        <w:rPr>
          <w:bCs/>
          <w:sz w:val="26"/>
          <w:szCs w:val="26"/>
        </w:rPr>
        <w:tab/>
        <w:t>(thi viết – 90 phút)</w:t>
      </w:r>
    </w:p>
    <w:p w:rsidR="00F34CF2" w:rsidRPr="00453504" w:rsidRDefault="00F34CF2" w:rsidP="00D71C67">
      <w:pPr>
        <w:spacing w:before="240"/>
        <w:rPr>
          <w:b/>
          <w:bCs/>
          <w:sz w:val="26"/>
          <w:szCs w:val="26"/>
        </w:rPr>
      </w:pPr>
      <w:r w:rsidRPr="00453504">
        <w:rPr>
          <w:b/>
          <w:bCs/>
          <w:sz w:val="26"/>
          <w:szCs w:val="26"/>
        </w:rPr>
        <w:t>12. Thang điểm: 10</w:t>
      </w:r>
    </w:p>
    <w:p w:rsidR="00F34CF2" w:rsidRPr="00453504" w:rsidRDefault="00F34CF2" w:rsidP="00F34CF2">
      <w:pPr>
        <w:ind w:left="720" w:hanging="720"/>
        <w:rPr>
          <w:b/>
          <w:bCs/>
          <w:sz w:val="26"/>
          <w:szCs w:val="26"/>
        </w:rPr>
      </w:pPr>
    </w:p>
    <w:p w:rsidR="00F34CF2" w:rsidRPr="00453504" w:rsidRDefault="00F34CF2" w:rsidP="00F34CF2">
      <w:pPr>
        <w:ind w:left="720" w:hanging="720"/>
        <w:rPr>
          <w:b/>
          <w:bCs/>
          <w:sz w:val="26"/>
          <w:szCs w:val="26"/>
        </w:rPr>
      </w:pPr>
      <w:r w:rsidRPr="00453504">
        <w:rPr>
          <w:b/>
          <w:bCs/>
          <w:sz w:val="26"/>
          <w:szCs w:val="26"/>
        </w:rPr>
        <w:t>- Kế hoạch kiểm tra như sau:</w:t>
      </w:r>
    </w:p>
    <w:p w:rsidR="00F34CF2" w:rsidRPr="00453504" w:rsidRDefault="00F34CF2" w:rsidP="00F34CF2">
      <w:pPr>
        <w:ind w:left="720" w:hanging="720"/>
        <w:rPr>
          <w:b/>
          <w:bCs/>
          <w:sz w:val="26"/>
          <w:szCs w:val="26"/>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571"/>
        <w:gridCol w:w="1505"/>
        <w:gridCol w:w="1095"/>
        <w:gridCol w:w="1505"/>
        <w:gridCol w:w="958"/>
      </w:tblGrid>
      <w:tr w:rsidR="00F34CF2" w:rsidRPr="00453504" w:rsidTr="009F035F">
        <w:trPr>
          <w:trHeight w:val="746"/>
        </w:trPr>
        <w:tc>
          <w:tcPr>
            <w:tcW w:w="663" w:type="pct"/>
            <w:shd w:val="pct30" w:color="FFFF00" w:fill="FFFFFF"/>
            <w:vAlign w:val="center"/>
          </w:tcPr>
          <w:p w:rsidR="00F34CF2" w:rsidRPr="00453504" w:rsidRDefault="00F34CF2" w:rsidP="009F035F">
            <w:pPr>
              <w:spacing w:before="120"/>
              <w:jc w:val="center"/>
              <w:rPr>
                <w:b/>
                <w:bCs/>
                <w:sz w:val="26"/>
                <w:szCs w:val="26"/>
                <w:lang w:val="de-DE"/>
              </w:rPr>
            </w:pPr>
            <w:r w:rsidRPr="00453504">
              <w:rPr>
                <w:b/>
                <w:bCs/>
                <w:sz w:val="26"/>
                <w:szCs w:val="26"/>
                <w:lang w:val="de-DE"/>
              </w:rPr>
              <w:t>Hình thức KT</w:t>
            </w:r>
          </w:p>
        </w:tc>
        <w:tc>
          <w:tcPr>
            <w:tcW w:w="1794" w:type="pct"/>
            <w:shd w:val="pct30" w:color="FFFF00" w:fill="FFFFFF"/>
            <w:vAlign w:val="center"/>
          </w:tcPr>
          <w:p w:rsidR="00F34CF2" w:rsidRPr="00453504" w:rsidRDefault="00F34CF2" w:rsidP="009F035F">
            <w:pPr>
              <w:spacing w:before="120"/>
              <w:jc w:val="center"/>
              <w:rPr>
                <w:b/>
                <w:bCs/>
                <w:sz w:val="26"/>
                <w:szCs w:val="26"/>
                <w:lang w:val="de-DE"/>
              </w:rPr>
            </w:pPr>
            <w:r w:rsidRPr="00453504">
              <w:rPr>
                <w:b/>
                <w:bCs/>
                <w:sz w:val="26"/>
                <w:szCs w:val="26"/>
                <w:lang w:val="de-DE"/>
              </w:rPr>
              <w:t>Nội dung</w:t>
            </w:r>
          </w:p>
        </w:tc>
        <w:tc>
          <w:tcPr>
            <w:tcW w:w="756" w:type="pct"/>
            <w:shd w:val="pct30" w:color="FFFF00" w:fill="FFFFFF"/>
            <w:vAlign w:val="center"/>
          </w:tcPr>
          <w:p w:rsidR="00F34CF2" w:rsidRPr="00453504" w:rsidRDefault="00F34CF2" w:rsidP="009F035F">
            <w:pPr>
              <w:spacing w:before="120"/>
              <w:jc w:val="center"/>
              <w:rPr>
                <w:b/>
                <w:bCs/>
                <w:sz w:val="26"/>
                <w:szCs w:val="26"/>
                <w:lang w:val="de-DE"/>
              </w:rPr>
            </w:pPr>
            <w:r w:rsidRPr="00453504">
              <w:rPr>
                <w:b/>
                <w:bCs/>
                <w:sz w:val="26"/>
                <w:szCs w:val="26"/>
                <w:lang w:val="de-DE"/>
              </w:rPr>
              <w:t>Thời điểm</w:t>
            </w:r>
          </w:p>
        </w:tc>
        <w:tc>
          <w:tcPr>
            <w:tcW w:w="550" w:type="pct"/>
            <w:shd w:val="pct30" w:color="FFFF00" w:fill="FFFFFF"/>
          </w:tcPr>
          <w:p w:rsidR="00F34CF2" w:rsidRPr="00453504" w:rsidRDefault="00F34CF2" w:rsidP="009F035F">
            <w:pPr>
              <w:spacing w:before="120"/>
              <w:jc w:val="center"/>
              <w:rPr>
                <w:b/>
                <w:bCs/>
                <w:sz w:val="26"/>
                <w:szCs w:val="26"/>
                <w:lang w:val="de-DE"/>
              </w:rPr>
            </w:pPr>
            <w:r w:rsidRPr="00453504">
              <w:rPr>
                <w:b/>
                <w:bCs/>
                <w:sz w:val="26"/>
                <w:szCs w:val="26"/>
                <w:lang w:val="de-DE"/>
              </w:rPr>
              <w:t>Công cụ KT</w:t>
            </w:r>
          </w:p>
        </w:tc>
        <w:tc>
          <w:tcPr>
            <w:tcW w:w="756" w:type="pct"/>
            <w:shd w:val="pct30" w:color="FFFF00" w:fill="FFFFFF"/>
          </w:tcPr>
          <w:p w:rsidR="00F34CF2" w:rsidRPr="00453504" w:rsidRDefault="00F34CF2" w:rsidP="009F035F">
            <w:pPr>
              <w:spacing w:before="120"/>
              <w:jc w:val="center"/>
              <w:rPr>
                <w:b/>
                <w:bCs/>
                <w:sz w:val="26"/>
                <w:szCs w:val="26"/>
                <w:lang w:val="de-DE"/>
              </w:rPr>
            </w:pPr>
            <w:r w:rsidRPr="00453504">
              <w:rPr>
                <w:b/>
                <w:bCs/>
                <w:sz w:val="26"/>
                <w:szCs w:val="26"/>
                <w:lang w:val="de-DE"/>
              </w:rPr>
              <w:t>CĐR KT</w:t>
            </w:r>
          </w:p>
        </w:tc>
        <w:tc>
          <w:tcPr>
            <w:tcW w:w="481" w:type="pct"/>
            <w:shd w:val="pct30" w:color="FFFF00" w:fill="FFFFFF"/>
          </w:tcPr>
          <w:p w:rsidR="00F34CF2" w:rsidRPr="00453504" w:rsidRDefault="00F34CF2" w:rsidP="009F035F">
            <w:pPr>
              <w:spacing w:before="120"/>
              <w:jc w:val="center"/>
              <w:rPr>
                <w:b/>
                <w:bCs/>
                <w:sz w:val="26"/>
                <w:szCs w:val="26"/>
                <w:lang w:val="de-DE"/>
              </w:rPr>
            </w:pPr>
            <w:r w:rsidRPr="00453504">
              <w:rPr>
                <w:b/>
                <w:bCs/>
                <w:sz w:val="26"/>
                <w:szCs w:val="26"/>
                <w:lang w:val="de-DE"/>
              </w:rPr>
              <w:t>Tỉ lệ (%)</w:t>
            </w:r>
          </w:p>
        </w:tc>
      </w:tr>
      <w:tr w:rsidR="00F34CF2" w:rsidRPr="00453504" w:rsidTr="009F035F">
        <w:tc>
          <w:tcPr>
            <w:tcW w:w="4519" w:type="pct"/>
            <w:gridSpan w:val="5"/>
            <w:shd w:val="clear" w:color="auto" w:fill="auto"/>
            <w:vAlign w:val="center"/>
          </w:tcPr>
          <w:p w:rsidR="00F34CF2" w:rsidRPr="00453504" w:rsidRDefault="00F34CF2" w:rsidP="009F035F">
            <w:pPr>
              <w:spacing w:before="120"/>
              <w:jc w:val="center"/>
              <w:rPr>
                <w:b/>
                <w:sz w:val="26"/>
                <w:szCs w:val="26"/>
              </w:rPr>
            </w:pPr>
            <w:r w:rsidRPr="00453504">
              <w:rPr>
                <w:b/>
                <w:sz w:val="26"/>
                <w:szCs w:val="26"/>
              </w:rPr>
              <w:t>Đánh giá quá trình</w:t>
            </w:r>
          </w:p>
        </w:tc>
        <w:tc>
          <w:tcPr>
            <w:tcW w:w="481" w:type="pct"/>
          </w:tcPr>
          <w:p w:rsidR="00F34CF2" w:rsidRPr="00453504" w:rsidRDefault="00F34CF2" w:rsidP="009F035F">
            <w:pPr>
              <w:spacing w:before="120"/>
              <w:jc w:val="both"/>
              <w:rPr>
                <w:b/>
                <w:sz w:val="26"/>
                <w:szCs w:val="26"/>
              </w:rPr>
            </w:pPr>
            <w:r w:rsidRPr="00453504">
              <w:rPr>
                <w:b/>
                <w:sz w:val="26"/>
                <w:szCs w:val="26"/>
              </w:rPr>
              <w:t>50</w:t>
            </w:r>
          </w:p>
        </w:tc>
      </w:tr>
      <w:tr w:rsidR="00F34CF2" w:rsidRPr="00453504" w:rsidTr="009F035F">
        <w:tc>
          <w:tcPr>
            <w:tcW w:w="663" w:type="pct"/>
            <w:shd w:val="clear" w:color="auto" w:fill="auto"/>
            <w:vAlign w:val="center"/>
          </w:tcPr>
          <w:p w:rsidR="00F34CF2" w:rsidRPr="00453504" w:rsidRDefault="00F34CF2" w:rsidP="009F035F">
            <w:pPr>
              <w:spacing w:before="120"/>
              <w:rPr>
                <w:b/>
                <w:sz w:val="26"/>
                <w:szCs w:val="26"/>
              </w:rPr>
            </w:pPr>
            <w:r w:rsidRPr="00453504">
              <w:rPr>
                <w:b/>
                <w:sz w:val="26"/>
                <w:szCs w:val="26"/>
              </w:rPr>
              <w:t>Kiểm tra giữa kỳ</w:t>
            </w:r>
          </w:p>
        </w:tc>
        <w:tc>
          <w:tcPr>
            <w:tcW w:w="1794" w:type="pct"/>
            <w:shd w:val="clear" w:color="auto" w:fill="auto"/>
          </w:tcPr>
          <w:p w:rsidR="00F34CF2" w:rsidRPr="00453504" w:rsidRDefault="00F34CF2" w:rsidP="009F035F">
            <w:pPr>
              <w:spacing w:before="120"/>
              <w:rPr>
                <w:sz w:val="26"/>
                <w:szCs w:val="26"/>
              </w:rPr>
            </w:pPr>
            <w:r w:rsidRPr="00453504">
              <w:rPr>
                <w:sz w:val="26"/>
                <w:szCs w:val="26"/>
              </w:rPr>
              <w:t xml:space="preserve">Bài dịch Việt- Anh, </w:t>
            </w:r>
            <w:r w:rsidRPr="00453504">
              <w:rPr>
                <w:sz w:val="26"/>
                <w:szCs w:val="26"/>
              </w:rPr>
              <w:br/>
              <w:t>nội dung phổ thông</w:t>
            </w:r>
          </w:p>
          <w:p w:rsidR="00F34CF2" w:rsidRPr="00453504" w:rsidRDefault="00F34CF2" w:rsidP="009F035F">
            <w:pPr>
              <w:spacing w:before="120"/>
              <w:rPr>
                <w:sz w:val="26"/>
                <w:szCs w:val="26"/>
              </w:rPr>
            </w:pPr>
            <w:r w:rsidRPr="00453504">
              <w:rPr>
                <w:sz w:val="26"/>
                <w:szCs w:val="26"/>
              </w:rPr>
              <w:t>Thời gian làm bài 90 phút.</w:t>
            </w:r>
          </w:p>
        </w:tc>
        <w:tc>
          <w:tcPr>
            <w:tcW w:w="756" w:type="pct"/>
            <w:shd w:val="clear" w:color="auto" w:fill="auto"/>
          </w:tcPr>
          <w:p w:rsidR="00F34CF2" w:rsidRPr="00453504" w:rsidRDefault="00F34CF2" w:rsidP="009F035F">
            <w:pPr>
              <w:spacing w:before="120"/>
              <w:rPr>
                <w:sz w:val="26"/>
                <w:szCs w:val="26"/>
              </w:rPr>
            </w:pPr>
            <w:r w:rsidRPr="00453504">
              <w:rPr>
                <w:sz w:val="26"/>
                <w:szCs w:val="26"/>
              </w:rPr>
              <w:t>Tuần 7</w:t>
            </w:r>
          </w:p>
        </w:tc>
        <w:tc>
          <w:tcPr>
            <w:tcW w:w="550" w:type="pct"/>
          </w:tcPr>
          <w:p w:rsidR="00F34CF2" w:rsidRPr="00453504" w:rsidRDefault="00F34CF2" w:rsidP="009F035F">
            <w:pPr>
              <w:spacing w:before="120"/>
              <w:rPr>
                <w:sz w:val="26"/>
                <w:szCs w:val="26"/>
              </w:rPr>
            </w:pPr>
            <w:r w:rsidRPr="00453504">
              <w:rPr>
                <w:sz w:val="26"/>
                <w:szCs w:val="26"/>
              </w:rPr>
              <w:t>Bài kiểm tra</w:t>
            </w:r>
          </w:p>
        </w:tc>
        <w:tc>
          <w:tcPr>
            <w:tcW w:w="756" w:type="pct"/>
          </w:tcPr>
          <w:p w:rsidR="00F34CF2" w:rsidRPr="00453504" w:rsidRDefault="00F34CF2" w:rsidP="009F035F">
            <w:pPr>
              <w:spacing w:before="120"/>
              <w:rPr>
                <w:sz w:val="26"/>
                <w:szCs w:val="26"/>
              </w:rPr>
            </w:pPr>
            <w:r w:rsidRPr="00453504">
              <w:rPr>
                <w:sz w:val="26"/>
                <w:szCs w:val="26"/>
              </w:rPr>
              <w:t>G1.2, G2.1</w:t>
            </w:r>
            <w:r w:rsidRPr="00453504">
              <w:rPr>
                <w:sz w:val="26"/>
                <w:szCs w:val="26"/>
              </w:rPr>
              <w:br/>
              <w:t>G2.2, G2.5</w:t>
            </w:r>
            <w:r w:rsidRPr="00453504">
              <w:rPr>
                <w:sz w:val="26"/>
                <w:szCs w:val="26"/>
              </w:rPr>
              <w:br/>
              <w:t xml:space="preserve">G2.6 </w:t>
            </w:r>
          </w:p>
        </w:tc>
        <w:tc>
          <w:tcPr>
            <w:tcW w:w="481" w:type="pct"/>
          </w:tcPr>
          <w:p w:rsidR="00F34CF2" w:rsidRPr="00453504" w:rsidRDefault="00F34CF2" w:rsidP="009F035F">
            <w:pPr>
              <w:spacing w:before="120"/>
              <w:rPr>
                <w:sz w:val="26"/>
                <w:szCs w:val="26"/>
              </w:rPr>
            </w:pPr>
            <w:r w:rsidRPr="00453504">
              <w:rPr>
                <w:sz w:val="26"/>
                <w:szCs w:val="26"/>
              </w:rPr>
              <w:t xml:space="preserve">30 </w:t>
            </w:r>
          </w:p>
        </w:tc>
      </w:tr>
      <w:tr w:rsidR="00F34CF2" w:rsidRPr="00453504" w:rsidTr="009F035F">
        <w:tc>
          <w:tcPr>
            <w:tcW w:w="663" w:type="pct"/>
            <w:shd w:val="clear" w:color="auto" w:fill="auto"/>
            <w:vAlign w:val="center"/>
          </w:tcPr>
          <w:p w:rsidR="00F34CF2" w:rsidRPr="00453504" w:rsidRDefault="00F34CF2" w:rsidP="009F035F">
            <w:pPr>
              <w:rPr>
                <w:b/>
                <w:sz w:val="26"/>
                <w:szCs w:val="26"/>
              </w:rPr>
            </w:pPr>
            <w:r w:rsidRPr="00453504">
              <w:rPr>
                <w:b/>
                <w:sz w:val="26"/>
                <w:szCs w:val="26"/>
              </w:rPr>
              <w:t>Project</w:t>
            </w:r>
            <w:r w:rsidRPr="00453504">
              <w:rPr>
                <w:b/>
                <w:sz w:val="26"/>
                <w:szCs w:val="26"/>
              </w:rPr>
              <w:br/>
              <w:t>nhóm</w:t>
            </w:r>
          </w:p>
        </w:tc>
        <w:tc>
          <w:tcPr>
            <w:tcW w:w="1794" w:type="pct"/>
            <w:shd w:val="clear" w:color="auto" w:fill="auto"/>
          </w:tcPr>
          <w:p w:rsidR="00F34CF2" w:rsidRPr="00453504" w:rsidRDefault="00F34CF2" w:rsidP="009F035F">
            <w:pPr>
              <w:spacing w:before="120"/>
              <w:rPr>
                <w:sz w:val="26"/>
                <w:szCs w:val="26"/>
              </w:rPr>
            </w:pPr>
            <w:r w:rsidRPr="00453504">
              <w:rPr>
                <w:sz w:val="26"/>
                <w:szCs w:val="26"/>
              </w:rPr>
              <w:t>Sưu tầm một số tài liệu song ngữ Việt-Anh. Phân tích và trình bày trước lớp những điểm hay (và những điểm chưa đạt) của bản dịch.</w:t>
            </w:r>
            <w:r w:rsidRPr="00453504">
              <w:rPr>
                <w:sz w:val="26"/>
                <w:szCs w:val="26"/>
              </w:rPr>
              <w:br/>
              <w:t>.</w:t>
            </w:r>
          </w:p>
        </w:tc>
        <w:tc>
          <w:tcPr>
            <w:tcW w:w="756" w:type="pct"/>
            <w:shd w:val="clear" w:color="auto" w:fill="auto"/>
          </w:tcPr>
          <w:p w:rsidR="00F34CF2" w:rsidRPr="00453504" w:rsidRDefault="00F34CF2" w:rsidP="009F035F">
            <w:pPr>
              <w:spacing w:before="120"/>
              <w:rPr>
                <w:sz w:val="26"/>
                <w:szCs w:val="26"/>
              </w:rPr>
            </w:pPr>
            <w:r w:rsidRPr="00453504">
              <w:rPr>
                <w:sz w:val="26"/>
                <w:szCs w:val="26"/>
              </w:rPr>
              <w:t>Tuần 15</w:t>
            </w:r>
          </w:p>
        </w:tc>
        <w:tc>
          <w:tcPr>
            <w:tcW w:w="550" w:type="pct"/>
          </w:tcPr>
          <w:p w:rsidR="00F34CF2" w:rsidRPr="00453504" w:rsidRDefault="00F34CF2" w:rsidP="009F035F">
            <w:pPr>
              <w:spacing w:before="120"/>
              <w:rPr>
                <w:sz w:val="26"/>
                <w:szCs w:val="26"/>
              </w:rPr>
            </w:pPr>
            <w:r w:rsidRPr="00453504">
              <w:rPr>
                <w:sz w:val="26"/>
                <w:szCs w:val="26"/>
              </w:rPr>
              <w:t>Đánh giá sản phẩm</w:t>
            </w:r>
          </w:p>
        </w:tc>
        <w:tc>
          <w:tcPr>
            <w:tcW w:w="756" w:type="pct"/>
          </w:tcPr>
          <w:p w:rsidR="00F34CF2" w:rsidRPr="00453504" w:rsidRDefault="00F34CF2" w:rsidP="009F035F">
            <w:pPr>
              <w:spacing w:before="120"/>
              <w:rPr>
                <w:sz w:val="26"/>
                <w:szCs w:val="26"/>
              </w:rPr>
            </w:pPr>
            <w:r w:rsidRPr="00453504">
              <w:rPr>
                <w:sz w:val="26"/>
                <w:szCs w:val="26"/>
              </w:rPr>
              <w:t>G1.1, G1.2</w:t>
            </w:r>
            <w:r w:rsidRPr="00453504">
              <w:rPr>
                <w:sz w:val="26"/>
                <w:szCs w:val="26"/>
              </w:rPr>
              <w:br/>
              <w:t>G2.1, G2.3</w:t>
            </w:r>
            <w:r w:rsidRPr="00453504">
              <w:rPr>
                <w:sz w:val="26"/>
                <w:szCs w:val="26"/>
              </w:rPr>
              <w:br/>
              <w:t>G2.4, G2.5</w:t>
            </w:r>
            <w:r w:rsidRPr="00453504">
              <w:rPr>
                <w:sz w:val="26"/>
                <w:szCs w:val="26"/>
              </w:rPr>
              <w:br/>
              <w:t>G2.6, G3.1</w:t>
            </w:r>
            <w:r w:rsidRPr="00453504">
              <w:rPr>
                <w:sz w:val="26"/>
                <w:szCs w:val="26"/>
              </w:rPr>
              <w:br/>
              <w:t>G3.2</w:t>
            </w:r>
          </w:p>
        </w:tc>
        <w:tc>
          <w:tcPr>
            <w:tcW w:w="481" w:type="pct"/>
          </w:tcPr>
          <w:p w:rsidR="00F34CF2" w:rsidRPr="00453504" w:rsidRDefault="00F34CF2" w:rsidP="009F035F">
            <w:pPr>
              <w:spacing w:before="120"/>
              <w:rPr>
                <w:sz w:val="26"/>
                <w:szCs w:val="26"/>
              </w:rPr>
            </w:pPr>
            <w:r w:rsidRPr="00453504">
              <w:rPr>
                <w:sz w:val="26"/>
                <w:szCs w:val="26"/>
              </w:rPr>
              <w:t>10</w:t>
            </w:r>
          </w:p>
        </w:tc>
      </w:tr>
      <w:tr w:rsidR="00F34CF2" w:rsidRPr="00453504" w:rsidTr="009F035F">
        <w:tc>
          <w:tcPr>
            <w:tcW w:w="663" w:type="pct"/>
            <w:shd w:val="clear" w:color="auto" w:fill="auto"/>
            <w:vAlign w:val="center"/>
          </w:tcPr>
          <w:p w:rsidR="00F34CF2" w:rsidRPr="00453504" w:rsidRDefault="00F34CF2" w:rsidP="009F035F">
            <w:pPr>
              <w:rPr>
                <w:b/>
                <w:sz w:val="26"/>
                <w:szCs w:val="26"/>
              </w:rPr>
            </w:pPr>
            <w:r w:rsidRPr="00453504">
              <w:rPr>
                <w:b/>
                <w:sz w:val="26"/>
                <w:szCs w:val="26"/>
              </w:rPr>
              <w:t>Chuyên cần</w:t>
            </w:r>
          </w:p>
        </w:tc>
        <w:tc>
          <w:tcPr>
            <w:tcW w:w="1794" w:type="pct"/>
            <w:shd w:val="clear" w:color="auto" w:fill="auto"/>
          </w:tcPr>
          <w:p w:rsidR="00F34CF2" w:rsidRPr="00453504" w:rsidRDefault="00F34CF2" w:rsidP="009F035F">
            <w:pPr>
              <w:spacing w:before="120"/>
              <w:rPr>
                <w:sz w:val="26"/>
                <w:szCs w:val="26"/>
              </w:rPr>
            </w:pPr>
          </w:p>
        </w:tc>
        <w:tc>
          <w:tcPr>
            <w:tcW w:w="756" w:type="pct"/>
            <w:shd w:val="clear" w:color="auto" w:fill="auto"/>
          </w:tcPr>
          <w:p w:rsidR="00F34CF2" w:rsidRPr="00453504" w:rsidRDefault="00F34CF2" w:rsidP="009F035F">
            <w:pPr>
              <w:spacing w:before="120"/>
              <w:rPr>
                <w:sz w:val="26"/>
                <w:szCs w:val="26"/>
              </w:rPr>
            </w:pPr>
          </w:p>
        </w:tc>
        <w:tc>
          <w:tcPr>
            <w:tcW w:w="550" w:type="pct"/>
          </w:tcPr>
          <w:p w:rsidR="00F34CF2" w:rsidRPr="00453504" w:rsidRDefault="00F34CF2" w:rsidP="009F035F">
            <w:pPr>
              <w:spacing w:before="120"/>
              <w:rPr>
                <w:sz w:val="26"/>
                <w:szCs w:val="26"/>
              </w:rPr>
            </w:pPr>
          </w:p>
        </w:tc>
        <w:tc>
          <w:tcPr>
            <w:tcW w:w="756" w:type="pct"/>
          </w:tcPr>
          <w:p w:rsidR="00F34CF2" w:rsidRPr="00453504" w:rsidRDefault="00F34CF2" w:rsidP="009F035F">
            <w:pPr>
              <w:spacing w:before="120"/>
              <w:rPr>
                <w:sz w:val="26"/>
                <w:szCs w:val="26"/>
              </w:rPr>
            </w:pPr>
          </w:p>
        </w:tc>
        <w:tc>
          <w:tcPr>
            <w:tcW w:w="481" w:type="pct"/>
          </w:tcPr>
          <w:p w:rsidR="00F34CF2" w:rsidRPr="00453504" w:rsidRDefault="00F34CF2" w:rsidP="009F035F">
            <w:pPr>
              <w:spacing w:before="120"/>
              <w:rPr>
                <w:sz w:val="26"/>
                <w:szCs w:val="26"/>
              </w:rPr>
            </w:pPr>
            <w:r w:rsidRPr="00453504">
              <w:rPr>
                <w:sz w:val="26"/>
                <w:szCs w:val="26"/>
              </w:rPr>
              <w:t>10</w:t>
            </w:r>
          </w:p>
        </w:tc>
      </w:tr>
      <w:tr w:rsidR="00F34CF2" w:rsidRPr="00453504" w:rsidTr="009F035F">
        <w:tc>
          <w:tcPr>
            <w:tcW w:w="4519" w:type="pct"/>
            <w:gridSpan w:val="5"/>
            <w:shd w:val="clear" w:color="auto" w:fill="auto"/>
            <w:vAlign w:val="center"/>
          </w:tcPr>
          <w:p w:rsidR="00F34CF2" w:rsidRPr="00453504" w:rsidRDefault="00F34CF2" w:rsidP="009F035F">
            <w:pPr>
              <w:spacing w:before="120"/>
              <w:jc w:val="center"/>
              <w:rPr>
                <w:b/>
                <w:sz w:val="26"/>
                <w:szCs w:val="26"/>
              </w:rPr>
            </w:pPr>
            <w:r w:rsidRPr="00453504">
              <w:rPr>
                <w:b/>
                <w:sz w:val="26"/>
                <w:szCs w:val="26"/>
              </w:rPr>
              <w:t>Thi cuối kỳ</w:t>
            </w:r>
          </w:p>
        </w:tc>
        <w:tc>
          <w:tcPr>
            <w:tcW w:w="481" w:type="pct"/>
          </w:tcPr>
          <w:p w:rsidR="00F34CF2" w:rsidRPr="00453504" w:rsidRDefault="00F34CF2" w:rsidP="009F035F">
            <w:pPr>
              <w:spacing w:before="120"/>
              <w:jc w:val="both"/>
              <w:rPr>
                <w:b/>
                <w:sz w:val="26"/>
                <w:szCs w:val="26"/>
              </w:rPr>
            </w:pPr>
            <w:r w:rsidRPr="00453504">
              <w:rPr>
                <w:b/>
                <w:sz w:val="26"/>
                <w:szCs w:val="26"/>
              </w:rPr>
              <w:t>50</w:t>
            </w:r>
          </w:p>
        </w:tc>
      </w:tr>
      <w:tr w:rsidR="00F34CF2" w:rsidRPr="00453504" w:rsidTr="009F035F">
        <w:tc>
          <w:tcPr>
            <w:tcW w:w="663" w:type="pct"/>
            <w:shd w:val="clear" w:color="auto" w:fill="auto"/>
            <w:vAlign w:val="center"/>
          </w:tcPr>
          <w:p w:rsidR="00F34CF2" w:rsidRPr="00453504" w:rsidRDefault="00F34CF2" w:rsidP="009F035F">
            <w:pPr>
              <w:spacing w:before="120"/>
              <w:rPr>
                <w:b/>
                <w:sz w:val="26"/>
                <w:szCs w:val="26"/>
              </w:rPr>
            </w:pPr>
            <w:r w:rsidRPr="00453504">
              <w:rPr>
                <w:b/>
                <w:sz w:val="26"/>
                <w:szCs w:val="26"/>
              </w:rPr>
              <w:t>Thi cuối kỳ</w:t>
            </w:r>
          </w:p>
        </w:tc>
        <w:tc>
          <w:tcPr>
            <w:tcW w:w="1794" w:type="pct"/>
            <w:shd w:val="clear" w:color="auto" w:fill="auto"/>
          </w:tcPr>
          <w:p w:rsidR="00F34CF2" w:rsidRPr="00453504" w:rsidRDefault="00F34CF2" w:rsidP="009F035F">
            <w:pPr>
              <w:spacing w:before="120"/>
              <w:rPr>
                <w:sz w:val="26"/>
                <w:szCs w:val="26"/>
              </w:rPr>
            </w:pPr>
            <w:r w:rsidRPr="00453504">
              <w:rPr>
                <w:sz w:val="26"/>
                <w:szCs w:val="26"/>
              </w:rPr>
              <w:t xml:space="preserve">Bài dịch Việt-Anh, </w:t>
            </w:r>
            <w:r w:rsidRPr="00453504">
              <w:rPr>
                <w:sz w:val="26"/>
                <w:szCs w:val="26"/>
              </w:rPr>
              <w:br/>
              <w:t>nội dung phổ thông</w:t>
            </w:r>
          </w:p>
          <w:p w:rsidR="00F34CF2" w:rsidRPr="00453504" w:rsidRDefault="00F34CF2" w:rsidP="009F035F">
            <w:pPr>
              <w:spacing w:before="120"/>
              <w:rPr>
                <w:sz w:val="26"/>
                <w:szCs w:val="26"/>
              </w:rPr>
            </w:pPr>
            <w:r w:rsidRPr="00453504">
              <w:rPr>
                <w:sz w:val="26"/>
                <w:szCs w:val="26"/>
              </w:rPr>
              <w:t>Thời gian làm bài 90 phút.</w:t>
            </w:r>
          </w:p>
        </w:tc>
        <w:tc>
          <w:tcPr>
            <w:tcW w:w="756" w:type="pct"/>
            <w:shd w:val="clear" w:color="auto" w:fill="auto"/>
          </w:tcPr>
          <w:p w:rsidR="00F34CF2" w:rsidRPr="00453504" w:rsidRDefault="00F34CF2" w:rsidP="009F035F">
            <w:pPr>
              <w:spacing w:before="120"/>
              <w:rPr>
                <w:sz w:val="26"/>
                <w:szCs w:val="26"/>
              </w:rPr>
            </w:pPr>
          </w:p>
        </w:tc>
        <w:tc>
          <w:tcPr>
            <w:tcW w:w="550" w:type="pct"/>
          </w:tcPr>
          <w:p w:rsidR="00F34CF2" w:rsidRPr="00453504" w:rsidRDefault="00F34CF2" w:rsidP="009F035F">
            <w:pPr>
              <w:spacing w:before="120"/>
              <w:rPr>
                <w:sz w:val="26"/>
                <w:szCs w:val="26"/>
              </w:rPr>
            </w:pPr>
            <w:r w:rsidRPr="00453504">
              <w:rPr>
                <w:sz w:val="26"/>
                <w:szCs w:val="26"/>
              </w:rPr>
              <w:t xml:space="preserve">Thi viết </w:t>
            </w:r>
          </w:p>
        </w:tc>
        <w:tc>
          <w:tcPr>
            <w:tcW w:w="756" w:type="pct"/>
          </w:tcPr>
          <w:p w:rsidR="00F34CF2" w:rsidRPr="00453504" w:rsidRDefault="00F34CF2" w:rsidP="009F035F">
            <w:pPr>
              <w:spacing w:before="120"/>
              <w:rPr>
                <w:sz w:val="26"/>
                <w:szCs w:val="26"/>
              </w:rPr>
            </w:pPr>
            <w:r w:rsidRPr="00453504">
              <w:rPr>
                <w:sz w:val="26"/>
                <w:szCs w:val="26"/>
              </w:rPr>
              <w:t>G1.2, G2.1</w:t>
            </w:r>
            <w:r w:rsidRPr="00453504">
              <w:rPr>
                <w:sz w:val="26"/>
                <w:szCs w:val="26"/>
              </w:rPr>
              <w:br/>
              <w:t>G2.2, G2.5</w:t>
            </w:r>
            <w:r w:rsidRPr="00453504">
              <w:rPr>
                <w:sz w:val="26"/>
                <w:szCs w:val="26"/>
              </w:rPr>
              <w:br/>
              <w:t>G2.6</w:t>
            </w:r>
          </w:p>
        </w:tc>
        <w:tc>
          <w:tcPr>
            <w:tcW w:w="481" w:type="pct"/>
          </w:tcPr>
          <w:p w:rsidR="00F34CF2" w:rsidRPr="00453504" w:rsidRDefault="00F34CF2" w:rsidP="009F035F">
            <w:pPr>
              <w:spacing w:before="120"/>
              <w:rPr>
                <w:sz w:val="26"/>
                <w:szCs w:val="26"/>
              </w:rPr>
            </w:pPr>
            <w:r w:rsidRPr="00453504">
              <w:rPr>
                <w:sz w:val="26"/>
                <w:szCs w:val="26"/>
              </w:rPr>
              <w:t>50</w:t>
            </w:r>
          </w:p>
        </w:tc>
      </w:tr>
    </w:tbl>
    <w:p w:rsidR="00F34CF2" w:rsidRPr="00453504" w:rsidRDefault="00F34CF2" w:rsidP="00F34CF2">
      <w:pPr>
        <w:spacing w:before="60" w:after="60"/>
        <w:ind w:firstLine="720"/>
        <w:jc w:val="both"/>
        <w:rPr>
          <w:lang w:val="de-DE"/>
        </w:rPr>
      </w:pPr>
    </w:p>
    <w:p w:rsidR="00F34CF2" w:rsidRPr="00453504" w:rsidRDefault="00F34CF2">
      <w:pPr>
        <w:spacing w:after="200" w:line="276" w:lineRule="auto"/>
        <w:rPr>
          <w:lang w:val="de-DE"/>
        </w:rPr>
      </w:pPr>
      <w:r w:rsidRPr="00453504">
        <w:rPr>
          <w:lang w:val="de-DE"/>
        </w:rPr>
        <w:br w:type="page"/>
      </w:r>
    </w:p>
    <w:p w:rsidR="00F34CF2" w:rsidRPr="00453504" w:rsidRDefault="00F34CF2" w:rsidP="00F34CF2">
      <w:pPr>
        <w:spacing w:before="60" w:after="60"/>
        <w:ind w:firstLine="720"/>
        <w:jc w:val="both"/>
        <w:rPr>
          <w:lang w:val="de-DE"/>
        </w:rPr>
      </w:pPr>
    </w:p>
    <w:p w:rsidR="00F34CF2" w:rsidRPr="00453504" w:rsidRDefault="00F34CF2" w:rsidP="00F34CF2">
      <w:pPr>
        <w:pStyle w:val="ListParagraph"/>
        <w:numPr>
          <w:ilvl w:val="0"/>
          <w:numId w:val="7"/>
        </w:numPr>
        <w:spacing w:before="60" w:after="60"/>
        <w:jc w:val="both"/>
        <w:rPr>
          <w:rFonts w:ascii="Times New Roman" w:hAnsi="Times New Roman"/>
          <w:b/>
          <w:bCs/>
          <w:lang w:val="de-DE"/>
        </w:rPr>
      </w:pPr>
      <w:r w:rsidRPr="00453504">
        <w:rPr>
          <w:rFonts w:ascii="Times New Roman" w:hAnsi="Times New Roman"/>
          <w:b/>
          <w:bCs/>
          <w:lang w:val="de-DE"/>
        </w:rPr>
        <w:t>Nội dung chi tiết học phần:</w:t>
      </w:r>
    </w:p>
    <w:p w:rsidR="00F34CF2" w:rsidRPr="00453504" w:rsidRDefault="00F34CF2" w:rsidP="00F34CF2">
      <w:pPr>
        <w:spacing w:before="60" w:after="60"/>
        <w:ind w:firstLine="720"/>
        <w:jc w:val="both"/>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488"/>
        <w:gridCol w:w="1467"/>
      </w:tblGrid>
      <w:tr w:rsidR="00F34CF2" w:rsidRPr="002B24D0" w:rsidTr="009F035F">
        <w:tc>
          <w:tcPr>
            <w:tcW w:w="494" w:type="pct"/>
            <w:shd w:val="pct30" w:color="FFFF00" w:fill="FFFFFF"/>
            <w:vAlign w:val="center"/>
          </w:tcPr>
          <w:p w:rsidR="00F34CF2" w:rsidRPr="002B24D0" w:rsidRDefault="00F34CF2" w:rsidP="009F035F">
            <w:pPr>
              <w:spacing w:before="60" w:after="60"/>
              <w:jc w:val="center"/>
              <w:rPr>
                <w:b/>
                <w:bCs/>
                <w:color w:val="0033CC"/>
                <w:sz w:val="26"/>
                <w:szCs w:val="26"/>
                <w:lang w:val="de-DE"/>
              </w:rPr>
            </w:pPr>
            <w:r w:rsidRPr="002B24D0">
              <w:rPr>
                <w:b/>
                <w:bCs/>
                <w:color w:val="0033CC"/>
                <w:sz w:val="26"/>
                <w:szCs w:val="26"/>
                <w:lang w:val="de-DE"/>
              </w:rPr>
              <w:t>Tuần</w:t>
            </w:r>
          </w:p>
        </w:tc>
        <w:tc>
          <w:tcPr>
            <w:tcW w:w="3768" w:type="pct"/>
            <w:shd w:val="pct30" w:color="FFFF00" w:fill="FFFFFF"/>
            <w:vAlign w:val="center"/>
          </w:tcPr>
          <w:p w:rsidR="00F34CF2" w:rsidRPr="002B24D0" w:rsidRDefault="00F34CF2" w:rsidP="009F035F">
            <w:pPr>
              <w:spacing w:before="60" w:after="60"/>
              <w:jc w:val="center"/>
              <w:rPr>
                <w:b/>
                <w:bCs/>
                <w:color w:val="0033CC"/>
                <w:sz w:val="26"/>
                <w:szCs w:val="26"/>
                <w:lang w:val="de-DE"/>
              </w:rPr>
            </w:pPr>
            <w:r w:rsidRPr="002B24D0">
              <w:rPr>
                <w:b/>
                <w:bCs/>
                <w:color w:val="0033CC"/>
                <w:sz w:val="26"/>
                <w:szCs w:val="26"/>
                <w:lang w:val="de-DE"/>
              </w:rPr>
              <w:t>Nội dung</w:t>
            </w:r>
          </w:p>
        </w:tc>
        <w:tc>
          <w:tcPr>
            <w:tcW w:w="738" w:type="pct"/>
            <w:shd w:val="pct30" w:color="FFFF00" w:fill="FFFFFF"/>
            <w:vAlign w:val="center"/>
          </w:tcPr>
          <w:p w:rsidR="00F34CF2" w:rsidRPr="002B24D0" w:rsidRDefault="00F34CF2" w:rsidP="009F035F">
            <w:pPr>
              <w:spacing w:before="60" w:after="60"/>
              <w:jc w:val="center"/>
              <w:rPr>
                <w:b/>
                <w:bCs/>
                <w:color w:val="0033CC"/>
                <w:sz w:val="26"/>
                <w:szCs w:val="26"/>
                <w:lang w:val="de-DE"/>
              </w:rPr>
            </w:pPr>
            <w:r w:rsidRPr="002B24D0">
              <w:rPr>
                <w:b/>
                <w:bCs/>
                <w:color w:val="0033CC"/>
                <w:sz w:val="26"/>
                <w:szCs w:val="26"/>
                <w:lang w:val="de-DE"/>
              </w:rPr>
              <w:t>Chuẩn đầu ra học phần</w:t>
            </w:r>
          </w:p>
        </w:tc>
      </w:tr>
      <w:tr w:rsidR="00F34CF2" w:rsidRPr="002B24D0" w:rsidTr="009F035F">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tcPr>
          <w:p w:rsidR="00F34CF2" w:rsidRPr="002B24D0" w:rsidRDefault="00F34CF2" w:rsidP="009F035F">
            <w:pPr>
              <w:spacing w:before="60" w:after="60"/>
              <w:jc w:val="center"/>
              <w:rPr>
                <w:b/>
                <w:bCs/>
                <w:sz w:val="26"/>
                <w:szCs w:val="26"/>
                <w:lang w:val="de-DE"/>
              </w:rPr>
            </w:pPr>
            <w:r w:rsidRPr="002B24D0">
              <w:rPr>
                <w:b/>
                <w:bCs/>
                <w:sz w:val="26"/>
                <w:szCs w:val="26"/>
              </w:rPr>
              <w:t>Giới thiệu về khóa học Dịch Việt - Anh</w:t>
            </w:r>
          </w:p>
        </w:tc>
      </w:tr>
      <w:tr w:rsidR="00F34CF2" w:rsidRPr="002B24D0" w:rsidTr="009F035F">
        <w:trPr>
          <w:trHeight w:val="3476"/>
        </w:trPr>
        <w:tc>
          <w:tcPr>
            <w:tcW w:w="494" w:type="pct"/>
            <w:vMerge/>
            <w:shd w:val="clear" w:color="auto" w:fill="auto"/>
          </w:tcPr>
          <w:p w:rsidR="00F34CF2" w:rsidRPr="002B24D0" w:rsidRDefault="00F34CF2" w:rsidP="009F035F">
            <w:pPr>
              <w:spacing w:before="60" w:after="60"/>
              <w:jc w:val="both"/>
              <w:rPr>
                <w:bCs/>
                <w:i/>
                <w:sz w:val="26"/>
                <w:szCs w:val="26"/>
                <w:lang w:val="de-DE"/>
              </w:rPr>
            </w:pPr>
          </w:p>
        </w:tc>
        <w:tc>
          <w:tcPr>
            <w:tcW w:w="3768" w:type="pct"/>
            <w:shd w:val="clear" w:color="auto" w:fill="auto"/>
          </w:tcPr>
          <w:p w:rsidR="00F34CF2" w:rsidRPr="002B24D0" w:rsidRDefault="00F34CF2" w:rsidP="009F035F">
            <w:pPr>
              <w:spacing w:before="60" w:after="60"/>
              <w:jc w:val="both"/>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mô tả được vị trí của môn học trong tổng thể chương trình đào tạo chuyên ngành SPAVKT; vai trò và tác động của công tác dịch thuật Việt- Anh trong xã hội </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trình bày được các bước căn bản khi dịch câu Việt-Anh</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vận dụng các cấu trúc câu đặc biệt đã được cung cấp ở HP Biên dịch 1 để dịch hiệu quả một số câu từ Việt sang Anh</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đưa ra những cách dịch khác nhau</w:t>
            </w:r>
          </w:p>
          <w:p w:rsidR="00F34CF2" w:rsidRPr="002B24D0" w:rsidRDefault="00F34CF2" w:rsidP="00F34CF2">
            <w:pPr>
              <w:pStyle w:val="ListParagraph"/>
              <w:numPr>
                <w:ilvl w:val="0"/>
                <w:numId w:val="8"/>
              </w:numPr>
              <w:spacing w:before="120" w:after="120"/>
              <w:rPr>
                <w:rFonts w:ascii="Times New Roman" w:hAnsi="Times New Roman"/>
                <w:bCs/>
                <w:sz w:val="26"/>
                <w:szCs w:val="26"/>
              </w:rPr>
            </w:pPr>
            <w:r w:rsidRPr="002B24D0">
              <w:rPr>
                <w:rFonts w:ascii="Times New Roman" w:hAnsi="Times New Roman"/>
                <w:bCs/>
                <w:sz w:val="26"/>
                <w:szCs w:val="26"/>
              </w:rPr>
              <w:t>SV thảo luận nhóm về nội dung của bài học</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bCs/>
                <w:sz w:val="26"/>
                <w:szCs w:val="26"/>
              </w:rPr>
              <w:t xml:space="preserve">SV có sự yêu thích đối với </w:t>
            </w:r>
            <w:r w:rsidRPr="002B24D0">
              <w:rPr>
                <w:rFonts w:ascii="Times New Roman" w:hAnsi="Times New Roman"/>
                <w:sz w:val="26"/>
                <w:szCs w:val="26"/>
              </w:rPr>
              <w:t>nghệ thuật biên dịch</w:t>
            </w:r>
          </w:p>
          <w:p w:rsidR="00F34CF2" w:rsidRPr="002B24D0" w:rsidRDefault="00F34CF2" w:rsidP="00F34CF2">
            <w:pPr>
              <w:pStyle w:val="ListParagraph"/>
              <w:numPr>
                <w:ilvl w:val="0"/>
                <w:numId w:val="8"/>
              </w:numPr>
              <w:spacing w:before="60" w:after="60"/>
              <w:jc w:val="both"/>
              <w:rPr>
                <w:rFonts w:ascii="Times New Roman" w:hAnsi="Times New Roman"/>
                <w:bCs/>
                <w:sz w:val="26"/>
                <w:szCs w:val="26"/>
              </w:rPr>
            </w:pPr>
            <w:r w:rsidRPr="002B24D0">
              <w:rPr>
                <w:rFonts w:ascii="Times New Roman" w:hAnsi="Times New Roman"/>
                <w:sz w:val="26"/>
                <w:szCs w:val="26"/>
              </w:rPr>
              <w:t xml:space="preserve">SV bắt đầu sưu tầm một số tài liệu song ngữ Việt-Anh  </w:t>
            </w:r>
          </w:p>
          <w:p w:rsidR="00F34CF2" w:rsidRPr="002B24D0" w:rsidRDefault="00F34CF2" w:rsidP="009F035F">
            <w:pPr>
              <w:spacing w:before="60" w:after="60"/>
              <w:jc w:val="both"/>
              <w:rPr>
                <w:bCs/>
                <w:sz w:val="26"/>
                <w:szCs w:val="26"/>
                <w:lang w:val="de-DE"/>
              </w:rPr>
            </w:pPr>
            <w:r w:rsidRPr="002B24D0">
              <w:rPr>
                <w:b/>
                <w:bCs/>
                <w:sz w:val="26"/>
                <w:szCs w:val="26"/>
                <w:lang w:val="de-DE"/>
              </w:rPr>
              <w:t>PPGD chính</w:t>
            </w:r>
            <w:r w:rsidRPr="002B24D0">
              <w:rPr>
                <w:bCs/>
                <w:sz w:val="26"/>
                <w:szCs w:val="26"/>
                <w:lang w:val="de-DE"/>
              </w:rPr>
              <w:t>:</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Thảo luận nhóm</w:t>
            </w:r>
          </w:p>
          <w:p w:rsidR="00F34CF2" w:rsidRPr="002B24D0" w:rsidRDefault="00F34CF2" w:rsidP="009F035F">
            <w:pPr>
              <w:pStyle w:val="NormalWeb"/>
              <w:numPr>
                <w:ilvl w:val="0"/>
                <w:numId w:val="2"/>
              </w:numPr>
              <w:spacing w:before="60" w:after="60"/>
              <w:ind w:left="426" w:hanging="284"/>
              <w:rPr>
                <w:bCs/>
                <w:i/>
                <w:sz w:val="26"/>
                <w:szCs w:val="26"/>
                <w:lang w:val="de-DE"/>
              </w:rPr>
            </w:pPr>
            <w:r w:rsidRPr="002B24D0">
              <w:rPr>
                <w:bCs/>
                <w:sz w:val="26"/>
                <w:szCs w:val="26"/>
                <w:lang w:val="de-DE"/>
              </w:rPr>
              <w:t>Trình chiếu</w:t>
            </w:r>
          </w:p>
        </w:tc>
        <w:tc>
          <w:tcPr>
            <w:tcW w:w="738" w:type="pct"/>
            <w:shd w:val="clear" w:color="auto" w:fill="auto"/>
          </w:tcPr>
          <w:p w:rsidR="00074DEA" w:rsidRDefault="00074DEA" w:rsidP="009F035F">
            <w:pPr>
              <w:spacing w:before="120" w:after="120"/>
              <w:jc w:val="center"/>
              <w:rPr>
                <w:sz w:val="26"/>
                <w:szCs w:val="26"/>
                <w:lang w:eastAsia="ja-JP"/>
              </w:rPr>
            </w:pPr>
          </w:p>
          <w:p w:rsidR="00F34CF2" w:rsidRPr="002B24D0" w:rsidRDefault="00F34CF2" w:rsidP="009F035F">
            <w:pPr>
              <w:spacing w:before="120" w:after="120"/>
              <w:jc w:val="center"/>
              <w:rPr>
                <w:sz w:val="26"/>
                <w:szCs w:val="26"/>
                <w:lang w:eastAsia="ja-JP"/>
              </w:rPr>
            </w:pPr>
            <w:r w:rsidRPr="002B24D0">
              <w:rPr>
                <w:sz w:val="26"/>
                <w:szCs w:val="26"/>
                <w:lang w:eastAsia="ja-JP"/>
              </w:rPr>
              <w:t xml:space="preserve">G1.1 </w:t>
            </w:r>
          </w:p>
          <w:p w:rsidR="00F34CF2" w:rsidRPr="002B24D0" w:rsidRDefault="00F34CF2" w:rsidP="009F035F">
            <w:pPr>
              <w:spacing w:before="120" w:after="120"/>
              <w:jc w:val="center"/>
              <w:rPr>
                <w:sz w:val="26"/>
                <w:szCs w:val="26"/>
                <w:lang w:eastAsia="ja-JP"/>
              </w:rPr>
            </w:pPr>
          </w:p>
          <w:p w:rsidR="00F34CF2" w:rsidRPr="002B24D0" w:rsidRDefault="00F34CF2" w:rsidP="009F035F">
            <w:pPr>
              <w:spacing w:before="120" w:after="120"/>
              <w:jc w:val="center"/>
              <w:rPr>
                <w:sz w:val="26"/>
                <w:szCs w:val="26"/>
                <w:lang w:eastAsia="ja-JP"/>
              </w:rPr>
            </w:pPr>
            <w:r w:rsidRPr="002B24D0">
              <w:rPr>
                <w:sz w:val="26"/>
                <w:szCs w:val="26"/>
                <w:lang w:eastAsia="ja-JP"/>
              </w:rPr>
              <w:t>G1.2</w:t>
            </w:r>
            <w:r w:rsidRPr="002B24D0">
              <w:rPr>
                <w:sz w:val="26"/>
                <w:szCs w:val="26"/>
                <w:lang w:eastAsia="ja-JP"/>
              </w:rPr>
              <w:br/>
              <w:t xml:space="preserve">G2.1 </w:t>
            </w:r>
          </w:p>
          <w:p w:rsidR="00074DEA" w:rsidRDefault="00074DEA" w:rsidP="009F035F">
            <w:pPr>
              <w:spacing w:before="120" w:after="120"/>
              <w:jc w:val="center"/>
              <w:rPr>
                <w:sz w:val="26"/>
                <w:szCs w:val="26"/>
                <w:lang w:eastAsia="ja-JP"/>
              </w:rPr>
            </w:pPr>
          </w:p>
          <w:p w:rsidR="00F34CF2" w:rsidRPr="002B24D0" w:rsidRDefault="00F34CF2" w:rsidP="009F035F">
            <w:pPr>
              <w:spacing w:before="120" w:after="120"/>
              <w:jc w:val="center"/>
              <w:rPr>
                <w:sz w:val="26"/>
                <w:szCs w:val="26"/>
                <w:lang w:eastAsia="ja-JP"/>
              </w:rPr>
            </w:pPr>
            <w:r w:rsidRPr="002B24D0">
              <w:rPr>
                <w:sz w:val="26"/>
                <w:szCs w:val="26"/>
                <w:lang w:eastAsia="ja-JP"/>
              </w:rPr>
              <w:t>G2.3</w:t>
            </w:r>
          </w:p>
          <w:p w:rsidR="00F34CF2" w:rsidRPr="002B24D0" w:rsidRDefault="00F34CF2" w:rsidP="00074DEA">
            <w:pPr>
              <w:spacing w:before="120" w:after="120"/>
              <w:jc w:val="center"/>
              <w:rPr>
                <w:sz w:val="26"/>
                <w:szCs w:val="26"/>
                <w:lang w:eastAsia="ja-JP"/>
              </w:rPr>
            </w:pPr>
            <w:r w:rsidRPr="002B24D0">
              <w:rPr>
                <w:sz w:val="26"/>
                <w:szCs w:val="26"/>
                <w:lang w:eastAsia="ja-JP"/>
              </w:rPr>
              <w:t>G3.1</w:t>
            </w:r>
            <w:r w:rsidRPr="002B24D0">
              <w:rPr>
                <w:sz w:val="26"/>
                <w:szCs w:val="26"/>
                <w:lang w:eastAsia="ja-JP"/>
              </w:rPr>
              <w:br/>
              <w:t>G2.7</w:t>
            </w:r>
            <w:r w:rsidRPr="002B24D0">
              <w:rPr>
                <w:sz w:val="26"/>
                <w:szCs w:val="26"/>
                <w:lang w:eastAsia="ja-JP"/>
              </w:rPr>
              <w:br/>
              <w:t>G2.3</w:t>
            </w:r>
            <w:r w:rsidR="00074DEA">
              <w:rPr>
                <w:sz w:val="26"/>
                <w:szCs w:val="26"/>
                <w:lang w:eastAsia="ja-JP"/>
              </w:rPr>
              <w:t>-</w:t>
            </w:r>
            <w:r w:rsidRPr="002B24D0">
              <w:rPr>
                <w:sz w:val="26"/>
                <w:szCs w:val="26"/>
                <w:lang w:eastAsia="ja-JP"/>
              </w:rPr>
              <w:t>G2.5</w:t>
            </w:r>
          </w:p>
        </w:tc>
      </w:tr>
      <w:tr w:rsidR="00F34CF2" w:rsidRPr="002B24D0" w:rsidTr="009F035F">
        <w:trPr>
          <w:trHeight w:val="553"/>
        </w:trPr>
        <w:tc>
          <w:tcPr>
            <w:tcW w:w="494" w:type="pct"/>
            <w:vMerge/>
            <w:shd w:val="clear" w:color="auto" w:fill="auto"/>
          </w:tcPr>
          <w:p w:rsidR="00F34CF2" w:rsidRPr="002B24D0" w:rsidRDefault="00F34CF2" w:rsidP="009F035F">
            <w:pPr>
              <w:spacing w:before="60" w:after="60"/>
              <w:jc w:val="both"/>
              <w:rPr>
                <w:bCs/>
                <w:i/>
                <w:sz w:val="26"/>
                <w:szCs w:val="26"/>
                <w:lang w:val="de-DE"/>
              </w:rPr>
            </w:pPr>
          </w:p>
        </w:tc>
        <w:tc>
          <w:tcPr>
            <w:tcW w:w="3768" w:type="pct"/>
            <w:shd w:val="clear" w:color="auto" w:fill="auto"/>
          </w:tcPr>
          <w:p w:rsidR="00F34CF2" w:rsidRPr="002B24D0" w:rsidRDefault="00F34CF2" w:rsidP="009F035F">
            <w:pPr>
              <w:jc w:val="both"/>
              <w:rPr>
                <w:bCs/>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spacing w:after="120"/>
              <w:rPr>
                <w:bCs/>
                <w:sz w:val="26"/>
                <w:szCs w:val="26"/>
              </w:rPr>
            </w:pPr>
          </w:p>
        </w:tc>
        <w:tc>
          <w:tcPr>
            <w:tcW w:w="738" w:type="pct"/>
            <w:shd w:val="clear" w:color="auto" w:fill="auto"/>
          </w:tcPr>
          <w:p w:rsidR="00F34CF2" w:rsidRPr="002B24D0" w:rsidRDefault="00F34CF2" w:rsidP="009F035F">
            <w:pPr>
              <w:spacing w:before="60" w:after="60"/>
              <w:jc w:val="center"/>
              <w:rPr>
                <w:sz w:val="26"/>
                <w:szCs w:val="26"/>
                <w:lang w:val="de-DE"/>
              </w:rPr>
            </w:pPr>
          </w:p>
        </w:tc>
      </w:tr>
      <w:tr w:rsidR="00F34CF2" w:rsidRPr="002B24D0" w:rsidTr="009F035F">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tcPr>
          <w:p w:rsidR="00F34CF2" w:rsidRPr="002B24D0" w:rsidRDefault="00F34CF2" w:rsidP="009F035F">
            <w:pPr>
              <w:spacing w:before="60" w:after="60"/>
              <w:jc w:val="center"/>
              <w:rPr>
                <w:b/>
                <w:bCs/>
                <w:sz w:val="26"/>
                <w:szCs w:val="26"/>
                <w:lang w:val="de-DE"/>
              </w:rPr>
            </w:pPr>
            <w:r w:rsidRPr="002B24D0">
              <w:rPr>
                <w:b/>
                <w:bCs/>
                <w:sz w:val="26"/>
                <w:szCs w:val="26"/>
              </w:rPr>
              <w:t>Văn phong thông tục</w:t>
            </w:r>
          </w:p>
        </w:tc>
      </w:tr>
      <w:tr w:rsidR="00F34CF2" w:rsidRPr="002B24D0" w:rsidTr="009F035F">
        <w:trPr>
          <w:trHeight w:val="3060"/>
        </w:trPr>
        <w:tc>
          <w:tcPr>
            <w:tcW w:w="494" w:type="pct"/>
            <w:vMerge/>
            <w:shd w:val="clear" w:color="auto" w:fill="auto"/>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tcPr>
          <w:p w:rsidR="00F34CF2" w:rsidRPr="002B24D0" w:rsidRDefault="00F34CF2" w:rsidP="009F035F">
            <w:pPr>
              <w:spacing w:before="60" w:after="60"/>
              <w:jc w:val="both"/>
              <w:rPr>
                <w:bCs/>
                <w:i/>
                <w:sz w:val="26"/>
                <w:szCs w:val="26"/>
                <w:lang w:val="de-DE"/>
              </w:rPr>
            </w:pPr>
            <w:r w:rsidRPr="002B24D0">
              <w:rPr>
                <w:b/>
                <w:bCs/>
                <w:i/>
                <w:sz w:val="26"/>
                <w:szCs w:val="26"/>
                <w:lang w:val="de-DE"/>
              </w:rPr>
              <w:t>A/</w:t>
            </w:r>
            <w:r w:rsidRPr="002B24D0">
              <w:rPr>
                <w:bCs/>
                <w:i/>
                <w:sz w:val="26"/>
                <w:szCs w:val="26"/>
                <w:lang w:val="de-DE"/>
              </w:rPr>
              <w:t xml:space="preserve"> </w:t>
            </w:r>
            <w:r w:rsidRPr="002B24D0">
              <w:rPr>
                <w:b/>
                <w:bCs/>
                <w:sz w:val="26"/>
                <w:szCs w:val="26"/>
                <w:lang w:val="de-DE"/>
              </w:rPr>
              <w:t>Tóm tắt các ND và PPGD chính trên lớp</w:t>
            </w:r>
            <w:r w:rsidRPr="002B24D0">
              <w:rPr>
                <w:bCs/>
                <w:i/>
                <w:sz w:val="26"/>
                <w:szCs w:val="26"/>
                <w:lang w:val="de-DE"/>
              </w:rPr>
              <w:t>: (3)</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định nghĩa được khái niệm “văn phong thông tục”</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phân tích cấu trúc và từ vựng gợi ý được cung cấp trong bài dịch mẫu</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đưa ra những cách dịch khác</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sự yêu thích đối với nghệ thuật biên dịch</w:t>
            </w:r>
          </w:p>
          <w:p w:rsidR="00F34CF2" w:rsidRPr="002B24D0" w:rsidRDefault="00F34CF2" w:rsidP="009F035F">
            <w:pPr>
              <w:spacing w:before="60" w:after="60"/>
              <w:jc w:val="both"/>
              <w:rPr>
                <w:bCs/>
                <w:i/>
                <w:sz w:val="26"/>
                <w:szCs w:val="26"/>
                <w:lang w:val="de-DE"/>
              </w:rPr>
            </w:pPr>
            <w:r w:rsidRPr="002B24D0">
              <w:rPr>
                <w:bCs/>
                <w:i/>
                <w:sz w:val="26"/>
                <w:szCs w:val="26"/>
                <w:lang w:val="de-DE"/>
              </w:rPr>
              <w:t xml:space="preserve"> </w:t>
            </w:r>
            <w:r w:rsidRPr="002B24D0">
              <w:rPr>
                <w:b/>
                <w:bCs/>
                <w:sz w:val="26"/>
                <w:szCs w:val="26"/>
                <w:lang w:val="de-DE"/>
              </w:rPr>
              <w:t>PPGD chính</w:t>
            </w:r>
            <w:r w:rsidRPr="002B24D0">
              <w:rPr>
                <w:bCs/>
                <w:sz w:val="26"/>
                <w:szCs w:val="26"/>
                <w:lang w:val="de-DE"/>
              </w:rPr>
              <w:t>:</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F34CF2" w:rsidRPr="002B24D0" w:rsidRDefault="00F34CF2" w:rsidP="009F035F">
            <w:pPr>
              <w:pStyle w:val="NormalWeb"/>
              <w:numPr>
                <w:ilvl w:val="0"/>
                <w:numId w:val="2"/>
              </w:numPr>
              <w:spacing w:before="0" w:beforeAutospacing="0" w:after="0" w:afterAutospacing="0"/>
              <w:ind w:left="426" w:hanging="284"/>
              <w:rPr>
                <w:bCs/>
                <w:i/>
                <w:sz w:val="26"/>
                <w:szCs w:val="26"/>
                <w:lang w:val="de-DE"/>
              </w:rPr>
            </w:pPr>
            <w:r w:rsidRPr="002B24D0">
              <w:rPr>
                <w:bCs/>
                <w:sz w:val="26"/>
                <w:szCs w:val="26"/>
                <w:lang w:val="de-DE"/>
              </w:rPr>
              <w:t>Thảo luận nhóm</w:t>
            </w:r>
          </w:p>
        </w:tc>
        <w:tc>
          <w:tcPr>
            <w:tcW w:w="738" w:type="pct"/>
            <w:shd w:val="clear" w:color="auto" w:fill="auto"/>
          </w:tcPr>
          <w:p w:rsidR="00074DEA" w:rsidRDefault="00074DEA" w:rsidP="009F035F">
            <w:pPr>
              <w:spacing w:before="120" w:after="120"/>
              <w:jc w:val="center"/>
              <w:rPr>
                <w:sz w:val="26"/>
                <w:szCs w:val="26"/>
                <w:lang w:eastAsia="ja-JP"/>
              </w:rPr>
            </w:pPr>
          </w:p>
          <w:p w:rsidR="00F34CF2" w:rsidRPr="002B24D0" w:rsidRDefault="00F34CF2" w:rsidP="00074DEA">
            <w:pPr>
              <w:spacing w:before="120" w:after="120"/>
              <w:jc w:val="center"/>
              <w:rPr>
                <w:sz w:val="26"/>
                <w:szCs w:val="26"/>
                <w:lang w:eastAsia="ja-JP"/>
              </w:rPr>
            </w:pPr>
            <w:r w:rsidRPr="002B24D0">
              <w:rPr>
                <w:sz w:val="26"/>
                <w:szCs w:val="26"/>
                <w:lang w:eastAsia="ja-JP"/>
              </w:rPr>
              <w:t>G1.2</w:t>
            </w:r>
            <w:r w:rsidRPr="002B24D0">
              <w:rPr>
                <w:sz w:val="26"/>
                <w:szCs w:val="26"/>
                <w:lang w:eastAsia="ja-JP"/>
              </w:rPr>
              <w:br/>
              <w:t>G2.1</w:t>
            </w:r>
            <w:r w:rsidRPr="002B24D0">
              <w:rPr>
                <w:sz w:val="26"/>
                <w:szCs w:val="26"/>
                <w:lang w:eastAsia="ja-JP"/>
              </w:rPr>
              <w:br/>
            </w:r>
            <w:r w:rsidRPr="002B24D0">
              <w:rPr>
                <w:sz w:val="26"/>
                <w:szCs w:val="26"/>
                <w:lang w:eastAsia="ja-JP"/>
              </w:rPr>
              <w:br/>
              <w:t>G2.3</w:t>
            </w:r>
            <w:r w:rsidRPr="002B24D0">
              <w:rPr>
                <w:sz w:val="26"/>
                <w:szCs w:val="26"/>
                <w:lang w:eastAsia="ja-JP"/>
              </w:rPr>
              <w:br/>
              <w:t xml:space="preserve">G3.1 </w:t>
            </w:r>
            <w:r w:rsidRPr="002B24D0">
              <w:rPr>
                <w:sz w:val="26"/>
                <w:szCs w:val="26"/>
                <w:lang w:eastAsia="ja-JP"/>
              </w:rPr>
              <w:br/>
              <w:t>G2.7</w:t>
            </w:r>
          </w:p>
        </w:tc>
      </w:tr>
      <w:tr w:rsidR="00F34CF2" w:rsidRPr="002B24D0" w:rsidTr="009F035F">
        <w:trPr>
          <w:trHeight w:val="700"/>
        </w:trPr>
        <w:tc>
          <w:tcPr>
            <w:tcW w:w="494" w:type="pct"/>
            <w:vMerge/>
            <w:shd w:val="clear" w:color="auto" w:fill="auto"/>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tcPr>
          <w:p w:rsidR="00F34CF2" w:rsidRPr="002B24D0" w:rsidRDefault="00F34CF2" w:rsidP="009F035F">
            <w:pPr>
              <w:spacing w:before="60" w:after="60"/>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spacing w:before="60" w:after="60"/>
              <w:jc w:val="both"/>
              <w:rPr>
                <w:bCs/>
                <w:sz w:val="26"/>
                <w:szCs w:val="26"/>
                <w:lang w:val="de-DE"/>
              </w:rPr>
            </w:pPr>
          </w:p>
        </w:tc>
        <w:tc>
          <w:tcPr>
            <w:tcW w:w="738" w:type="pct"/>
            <w:shd w:val="clear" w:color="auto" w:fill="auto"/>
          </w:tcPr>
          <w:p w:rsidR="00F34CF2" w:rsidRPr="002B24D0" w:rsidRDefault="00F34CF2" w:rsidP="009F035F">
            <w:pPr>
              <w:spacing w:before="60" w:after="60"/>
              <w:jc w:val="center"/>
              <w:rPr>
                <w:bCs/>
                <w:sz w:val="26"/>
                <w:szCs w:val="26"/>
              </w:rPr>
            </w:pPr>
          </w:p>
        </w:tc>
      </w:tr>
      <w:tr w:rsidR="00F34CF2" w:rsidRPr="002B24D0" w:rsidTr="009F035F">
        <w:trPr>
          <w:trHeight w:val="428"/>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F34CF2" w:rsidP="009F035F">
            <w:pPr>
              <w:pStyle w:val="NormalWeb"/>
              <w:jc w:val="center"/>
              <w:rPr>
                <w:bCs/>
                <w:sz w:val="26"/>
                <w:szCs w:val="26"/>
              </w:rPr>
            </w:pPr>
            <w:r w:rsidRPr="002B24D0">
              <w:rPr>
                <w:b/>
                <w:bCs/>
                <w:sz w:val="26"/>
                <w:szCs w:val="26"/>
              </w:rPr>
              <w:t>Biện pháp tu từ</w:t>
            </w:r>
          </w:p>
        </w:tc>
      </w:tr>
      <w:tr w:rsidR="00F34CF2" w:rsidRPr="002B24D0" w:rsidTr="009F035F">
        <w:trPr>
          <w:trHeight w:val="57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trình bày được các biện pháp tu từ và các thủ pháp cấu trúc được cung cấp trong bài </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phân tích cấu trúc và từ vựng gợi ý được cung cấp trong bài dịch mẫu</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có khả năng đưa ra những cách dịch khác </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có sự yêu thích đối với nghệ thuật biên dịch </w:t>
            </w:r>
          </w:p>
          <w:p w:rsidR="00F34CF2" w:rsidRPr="002B24D0" w:rsidRDefault="00F34CF2"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F34CF2" w:rsidRPr="002B24D0" w:rsidRDefault="00F34CF2" w:rsidP="009F035F">
            <w:pPr>
              <w:pStyle w:val="NormalWeb"/>
              <w:numPr>
                <w:ilvl w:val="0"/>
                <w:numId w:val="2"/>
              </w:numPr>
              <w:spacing w:before="60" w:beforeAutospacing="0" w:after="60" w:afterAutospacing="0"/>
              <w:ind w:left="426" w:hanging="284"/>
              <w:rPr>
                <w:bCs/>
                <w:sz w:val="26"/>
                <w:szCs w:val="26"/>
              </w:rPr>
            </w:pPr>
            <w:r w:rsidRPr="002B24D0">
              <w:rPr>
                <w:bCs/>
                <w:sz w:val="26"/>
                <w:szCs w:val="26"/>
                <w:lang w:val="de-DE"/>
              </w:rPr>
              <w:t>Thảo luận nhóm</w:t>
            </w:r>
          </w:p>
        </w:tc>
        <w:tc>
          <w:tcPr>
            <w:tcW w:w="738" w:type="pct"/>
            <w:shd w:val="clear" w:color="auto" w:fill="auto"/>
          </w:tcPr>
          <w:p w:rsidR="00074DEA" w:rsidRDefault="00074DEA" w:rsidP="009F035F">
            <w:pPr>
              <w:spacing w:before="120" w:after="120"/>
              <w:jc w:val="center"/>
              <w:rPr>
                <w:sz w:val="26"/>
                <w:szCs w:val="26"/>
                <w:lang w:eastAsia="ja-JP"/>
              </w:rPr>
            </w:pPr>
          </w:p>
          <w:p w:rsidR="00074DEA" w:rsidRDefault="00F34CF2" w:rsidP="009F035F">
            <w:pPr>
              <w:spacing w:before="120" w:after="120"/>
              <w:jc w:val="center"/>
              <w:rPr>
                <w:sz w:val="26"/>
                <w:szCs w:val="26"/>
                <w:lang w:eastAsia="ja-JP"/>
              </w:rPr>
            </w:pPr>
            <w:r w:rsidRPr="002B24D0">
              <w:rPr>
                <w:sz w:val="26"/>
                <w:szCs w:val="26"/>
                <w:lang w:eastAsia="ja-JP"/>
              </w:rPr>
              <w:t>G1.2</w:t>
            </w:r>
            <w:r w:rsidRPr="002B24D0">
              <w:rPr>
                <w:sz w:val="26"/>
                <w:szCs w:val="26"/>
                <w:lang w:eastAsia="ja-JP"/>
              </w:rPr>
              <w:br/>
            </w:r>
          </w:p>
          <w:p w:rsidR="00074DEA" w:rsidRDefault="00F34CF2" w:rsidP="009F035F">
            <w:pPr>
              <w:spacing w:before="120" w:after="120"/>
              <w:jc w:val="center"/>
              <w:rPr>
                <w:sz w:val="26"/>
                <w:szCs w:val="26"/>
                <w:lang w:eastAsia="ja-JP"/>
              </w:rPr>
            </w:pPr>
            <w:r w:rsidRPr="002B24D0">
              <w:rPr>
                <w:sz w:val="26"/>
                <w:szCs w:val="26"/>
                <w:lang w:eastAsia="ja-JP"/>
              </w:rPr>
              <w:t>G2.1</w:t>
            </w:r>
            <w:r w:rsidRPr="002B24D0">
              <w:rPr>
                <w:sz w:val="26"/>
                <w:szCs w:val="26"/>
                <w:lang w:eastAsia="ja-JP"/>
              </w:rPr>
              <w:br/>
            </w:r>
          </w:p>
          <w:p w:rsidR="00074DEA" w:rsidRDefault="00F34CF2" w:rsidP="009F035F">
            <w:pPr>
              <w:spacing w:before="120" w:after="120"/>
              <w:jc w:val="center"/>
              <w:rPr>
                <w:sz w:val="26"/>
                <w:szCs w:val="26"/>
                <w:lang w:eastAsia="ja-JP"/>
              </w:rPr>
            </w:pPr>
            <w:r w:rsidRPr="002B24D0">
              <w:rPr>
                <w:sz w:val="26"/>
                <w:szCs w:val="26"/>
                <w:lang w:eastAsia="ja-JP"/>
              </w:rPr>
              <w:t xml:space="preserve">G3.1 </w:t>
            </w:r>
          </w:p>
          <w:p w:rsidR="00F13874" w:rsidRDefault="00F13874" w:rsidP="00F13874">
            <w:pPr>
              <w:spacing w:before="120" w:after="120"/>
              <w:jc w:val="center"/>
              <w:rPr>
                <w:sz w:val="26"/>
                <w:szCs w:val="26"/>
                <w:lang w:eastAsia="ja-JP"/>
              </w:rPr>
            </w:pPr>
            <w:r w:rsidRPr="002B24D0">
              <w:rPr>
                <w:sz w:val="26"/>
                <w:szCs w:val="26"/>
                <w:lang w:eastAsia="ja-JP"/>
              </w:rPr>
              <w:t>G2.7</w:t>
            </w:r>
          </w:p>
          <w:p w:rsidR="00F13874" w:rsidRDefault="00F13874" w:rsidP="009F035F">
            <w:pPr>
              <w:spacing w:before="120" w:after="120"/>
              <w:jc w:val="center"/>
              <w:rPr>
                <w:sz w:val="26"/>
                <w:szCs w:val="26"/>
                <w:lang w:eastAsia="ja-JP"/>
              </w:rPr>
            </w:pPr>
          </w:p>
          <w:p w:rsidR="00F34CF2" w:rsidRPr="002B24D0" w:rsidRDefault="00F34CF2" w:rsidP="009F035F">
            <w:pPr>
              <w:spacing w:before="120" w:after="120"/>
              <w:jc w:val="center"/>
              <w:rPr>
                <w:sz w:val="26"/>
                <w:szCs w:val="26"/>
                <w:lang w:eastAsia="ja-JP"/>
              </w:rPr>
            </w:pPr>
          </w:p>
        </w:tc>
      </w:tr>
      <w:tr w:rsidR="00F34CF2" w:rsidRPr="002B24D0" w:rsidTr="009F035F">
        <w:trPr>
          <w:trHeight w:val="729"/>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spacing w:before="60" w:after="60"/>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pStyle w:val="NormalWeb"/>
              <w:spacing w:before="60" w:after="60"/>
              <w:rPr>
                <w:bCs/>
                <w:sz w:val="26"/>
                <w:szCs w:val="26"/>
                <w:lang w:val="de-DE"/>
              </w:rPr>
            </w:pPr>
          </w:p>
        </w:tc>
        <w:tc>
          <w:tcPr>
            <w:tcW w:w="738" w:type="pct"/>
            <w:shd w:val="clear" w:color="auto" w:fill="auto"/>
          </w:tcPr>
          <w:p w:rsidR="00F34CF2" w:rsidRPr="002B24D0" w:rsidRDefault="00F34CF2" w:rsidP="009F035F">
            <w:pPr>
              <w:pStyle w:val="NormalWeb"/>
              <w:jc w:val="center"/>
              <w:rPr>
                <w:bCs/>
                <w:sz w:val="26"/>
                <w:szCs w:val="26"/>
                <w:lang w:val="de-DE"/>
              </w:rPr>
            </w:pPr>
          </w:p>
        </w:tc>
      </w:tr>
      <w:tr w:rsidR="00F34CF2" w:rsidRPr="002B24D0" w:rsidTr="009F035F">
        <w:trPr>
          <w:trHeight w:val="392"/>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F34CF2" w:rsidP="009F035F">
            <w:pPr>
              <w:pStyle w:val="NormalWeb"/>
              <w:jc w:val="center"/>
              <w:rPr>
                <w:bCs/>
                <w:sz w:val="26"/>
                <w:szCs w:val="26"/>
                <w:lang w:val="de-DE"/>
              </w:rPr>
            </w:pPr>
            <w:r w:rsidRPr="002B24D0">
              <w:rPr>
                <w:b/>
                <w:bCs/>
                <w:sz w:val="26"/>
                <w:szCs w:val="26"/>
              </w:rPr>
              <w:t>Sửa Bài tập về nhà và Luyện tập thêm</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đưa ra những cách dịch khác nhau</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sự yêu thích đối với nghệ thuật biên dịch</w:t>
            </w:r>
          </w:p>
          <w:p w:rsidR="00F34CF2" w:rsidRPr="002B24D0" w:rsidRDefault="00F34CF2"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F34CF2" w:rsidRPr="002B24D0" w:rsidRDefault="00F34CF2" w:rsidP="009F035F">
            <w:pPr>
              <w:pStyle w:val="NormalWeb"/>
              <w:numPr>
                <w:ilvl w:val="0"/>
                <w:numId w:val="2"/>
              </w:numPr>
              <w:spacing w:before="60" w:beforeAutospacing="0" w:after="60" w:afterAutospacing="0"/>
              <w:ind w:left="426" w:hanging="284"/>
              <w:rPr>
                <w:bCs/>
                <w:sz w:val="26"/>
                <w:szCs w:val="26"/>
              </w:rPr>
            </w:pPr>
            <w:r w:rsidRPr="002B24D0">
              <w:rPr>
                <w:bCs/>
                <w:sz w:val="26"/>
                <w:szCs w:val="26"/>
                <w:lang w:val="de-DE"/>
              </w:rPr>
              <w:t>Thảo luận nhóm</w:t>
            </w:r>
          </w:p>
        </w:tc>
        <w:tc>
          <w:tcPr>
            <w:tcW w:w="738" w:type="pct"/>
            <w:shd w:val="clear" w:color="auto" w:fill="auto"/>
          </w:tcPr>
          <w:p w:rsidR="00F13874" w:rsidRDefault="00F13874" w:rsidP="009F035F">
            <w:pPr>
              <w:spacing w:before="120" w:after="120"/>
              <w:jc w:val="center"/>
              <w:rPr>
                <w:sz w:val="26"/>
                <w:szCs w:val="26"/>
                <w:lang w:eastAsia="ja-JP"/>
              </w:rPr>
            </w:pPr>
          </w:p>
          <w:p w:rsidR="00F13874" w:rsidRDefault="00F34CF2" w:rsidP="00F13874">
            <w:pPr>
              <w:spacing w:before="120" w:after="120"/>
              <w:jc w:val="center"/>
              <w:rPr>
                <w:sz w:val="26"/>
                <w:szCs w:val="26"/>
                <w:lang w:eastAsia="ja-JP"/>
              </w:rPr>
            </w:pPr>
            <w:r w:rsidRPr="002B24D0">
              <w:rPr>
                <w:sz w:val="26"/>
                <w:szCs w:val="26"/>
                <w:lang w:eastAsia="ja-JP"/>
              </w:rPr>
              <w:t>G2.1</w:t>
            </w:r>
            <w:r w:rsidR="00F13874">
              <w:rPr>
                <w:sz w:val="26"/>
                <w:szCs w:val="26"/>
                <w:lang w:eastAsia="ja-JP"/>
              </w:rPr>
              <w:t>-</w:t>
            </w:r>
            <w:r w:rsidRPr="002B24D0">
              <w:rPr>
                <w:sz w:val="26"/>
                <w:szCs w:val="26"/>
                <w:lang w:eastAsia="ja-JP"/>
              </w:rPr>
              <w:t>G2.3</w:t>
            </w:r>
            <w:r w:rsidRPr="002B24D0">
              <w:rPr>
                <w:sz w:val="26"/>
                <w:szCs w:val="26"/>
                <w:lang w:eastAsia="ja-JP"/>
              </w:rPr>
              <w:br/>
              <w:t>G3.1</w:t>
            </w:r>
          </w:p>
          <w:p w:rsidR="00F34CF2" w:rsidRPr="002B24D0" w:rsidRDefault="00F34CF2" w:rsidP="00F13874">
            <w:pPr>
              <w:spacing w:before="120" w:after="120"/>
              <w:jc w:val="center"/>
              <w:rPr>
                <w:sz w:val="26"/>
                <w:szCs w:val="26"/>
                <w:lang w:eastAsia="ja-JP"/>
              </w:rPr>
            </w:pPr>
            <w:r w:rsidRPr="002B24D0">
              <w:rPr>
                <w:sz w:val="26"/>
                <w:szCs w:val="26"/>
                <w:lang w:eastAsia="ja-JP"/>
              </w:rPr>
              <w:t>G2.7</w:t>
            </w:r>
          </w:p>
        </w:tc>
      </w:tr>
      <w:tr w:rsidR="00F34CF2" w:rsidRPr="002B24D0" w:rsidTr="009F035F">
        <w:trPr>
          <w:trHeight w:val="662"/>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spacing w:before="60" w:after="60"/>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tc>
        <w:tc>
          <w:tcPr>
            <w:tcW w:w="738" w:type="pct"/>
            <w:shd w:val="clear" w:color="auto" w:fill="auto"/>
          </w:tcPr>
          <w:p w:rsidR="00F34CF2" w:rsidRPr="002B24D0" w:rsidRDefault="00F34CF2" w:rsidP="009F035F">
            <w:pPr>
              <w:pStyle w:val="NormalWeb"/>
              <w:jc w:val="center"/>
              <w:rPr>
                <w:bCs/>
                <w:sz w:val="26"/>
                <w:szCs w:val="26"/>
              </w:rPr>
            </w:pPr>
          </w:p>
        </w:tc>
      </w:tr>
      <w:tr w:rsidR="00F34CF2" w:rsidRPr="002B24D0" w:rsidTr="009F035F">
        <w:trPr>
          <w:trHeight w:val="555"/>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F34CF2" w:rsidP="009F035F">
            <w:pPr>
              <w:pStyle w:val="NormalWeb"/>
              <w:jc w:val="center"/>
              <w:rPr>
                <w:bCs/>
                <w:sz w:val="26"/>
                <w:szCs w:val="26"/>
                <w:lang w:val="de-DE"/>
              </w:rPr>
            </w:pPr>
            <w:r w:rsidRPr="002B24D0">
              <w:rPr>
                <w:b/>
                <w:bCs/>
                <w:sz w:val="26"/>
                <w:szCs w:val="26"/>
              </w:rPr>
              <w:t>Thực hành Dịch – Chủ đề: Văn học và Phê bình Văn học</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trình bày được các biện pháp tu từ và các thủ pháp cấu trúc được cung cấp trong bài </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phân tích cấu trúc và từ vựng gợi ý được cung cấp trong bài dịch mẫu</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có khả năng đưa ra những cách dịch khác </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F34CF2" w:rsidRPr="002B24D0" w:rsidRDefault="00F34CF2" w:rsidP="00F34CF2">
            <w:pPr>
              <w:pStyle w:val="ListParagraph"/>
              <w:numPr>
                <w:ilvl w:val="0"/>
                <w:numId w:val="8"/>
              </w:numPr>
              <w:spacing w:before="120" w:after="120"/>
              <w:rPr>
                <w:rFonts w:ascii="Times New Roman" w:hAnsi="Times New Roman"/>
                <w:bCs/>
                <w:sz w:val="26"/>
                <w:szCs w:val="26"/>
              </w:rPr>
            </w:pPr>
            <w:r w:rsidRPr="002B24D0">
              <w:rPr>
                <w:rFonts w:ascii="Times New Roman" w:hAnsi="Times New Roman"/>
                <w:sz w:val="26"/>
                <w:szCs w:val="26"/>
              </w:rPr>
              <w:t>SV có sự yêu thích đối với nghệ thuật biên dịch</w:t>
            </w:r>
          </w:p>
          <w:p w:rsidR="00F34CF2" w:rsidRPr="002B24D0" w:rsidRDefault="00F34CF2"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lastRenderedPageBreak/>
              <w:t>Trình chiếu</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 xml:space="preserve">Thảo luận nhóm </w:t>
            </w:r>
          </w:p>
        </w:tc>
        <w:tc>
          <w:tcPr>
            <w:tcW w:w="738" w:type="pct"/>
            <w:shd w:val="clear" w:color="auto" w:fill="auto"/>
          </w:tcPr>
          <w:p w:rsidR="00F13874" w:rsidRDefault="00F13874" w:rsidP="009F035F">
            <w:pPr>
              <w:spacing w:before="120" w:after="120"/>
              <w:jc w:val="center"/>
              <w:rPr>
                <w:sz w:val="26"/>
                <w:szCs w:val="26"/>
                <w:lang w:eastAsia="ja-JP"/>
              </w:rPr>
            </w:pPr>
          </w:p>
          <w:p w:rsidR="00F34CF2" w:rsidRPr="002B24D0" w:rsidRDefault="00F34CF2" w:rsidP="009F035F">
            <w:pPr>
              <w:spacing w:before="120" w:after="120"/>
              <w:jc w:val="center"/>
              <w:rPr>
                <w:sz w:val="26"/>
                <w:szCs w:val="26"/>
                <w:lang w:eastAsia="ja-JP"/>
              </w:rPr>
            </w:pPr>
            <w:r w:rsidRPr="002B24D0">
              <w:rPr>
                <w:sz w:val="26"/>
                <w:szCs w:val="26"/>
                <w:lang w:eastAsia="ja-JP"/>
              </w:rPr>
              <w:t>G1.2</w:t>
            </w:r>
            <w:r w:rsidRPr="002B24D0">
              <w:rPr>
                <w:sz w:val="26"/>
                <w:szCs w:val="26"/>
                <w:lang w:eastAsia="ja-JP"/>
              </w:rPr>
              <w:br/>
            </w:r>
          </w:p>
          <w:p w:rsidR="00F34CF2" w:rsidRPr="002B24D0" w:rsidRDefault="00F34CF2" w:rsidP="00F13874">
            <w:pPr>
              <w:spacing w:before="120" w:after="120"/>
              <w:jc w:val="center"/>
              <w:rPr>
                <w:sz w:val="26"/>
                <w:szCs w:val="26"/>
                <w:lang w:eastAsia="ja-JP"/>
              </w:rPr>
            </w:pPr>
            <w:r w:rsidRPr="002B24D0">
              <w:rPr>
                <w:sz w:val="26"/>
                <w:szCs w:val="26"/>
                <w:lang w:eastAsia="ja-JP"/>
              </w:rPr>
              <w:t>G2.1</w:t>
            </w:r>
            <w:r w:rsidR="00F13874">
              <w:rPr>
                <w:sz w:val="26"/>
                <w:szCs w:val="26"/>
                <w:lang w:eastAsia="ja-JP"/>
              </w:rPr>
              <w:t>-</w:t>
            </w:r>
            <w:r w:rsidRPr="002B24D0">
              <w:rPr>
                <w:sz w:val="26"/>
                <w:szCs w:val="26"/>
                <w:lang w:eastAsia="ja-JP"/>
              </w:rPr>
              <w:t>G2.2</w:t>
            </w:r>
            <w:r w:rsidRPr="002B24D0">
              <w:rPr>
                <w:sz w:val="26"/>
                <w:szCs w:val="26"/>
                <w:lang w:eastAsia="ja-JP"/>
              </w:rPr>
              <w:br/>
            </w:r>
            <w:r w:rsidRPr="002B24D0">
              <w:rPr>
                <w:sz w:val="26"/>
                <w:szCs w:val="26"/>
                <w:lang w:eastAsia="ja-JP"/>
              </w:rPr>
              <w:br/>
              <w:t>G2.3</w:t>
            </w:r>
            <w:r w:rsidRPr="002B24D0">
              <w:rPr>
                <w:sz w:val="26"/>
                <w:szCs w:val="26"/>
                <w:lang w:eastAsia="ja-JP"/>
              </w:rPr>
              <w:br/>
              <w:t>G3.1</w:t>
            </w:r>
            <w:r w:rsidRPr="002B24D0">
              <w:rPr>
                <w:sz w:val="26"/>
                <w:szCs w:val="26"/>
                <w:lang w:eastAsia="ja-JP"/>
              </w:rPr>
              <w:br/>
              <w:t>G2.7</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spacing w:before="60" w:after="60"/>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pStyle w:val="NormalWeb"/>
              <w:spacing w:before="60" w:after="60"/>
              <w:rPr>
                <w:bCs/>
                <w:sz w:val="26"/>
                <w:szCs w:val="26"/>
                <w:lang w:val="de-DE"/>
              </w:rPr>
            </w:pPr>
          </w:p>
        </w:tc>
        <w:tc>
          <w:tcPr>
            <w:tcW w:w="738" w:type="pct"/>
            <w:shd w:val="clear" w:color="auto" w:fill="auto"/>
          </w:tcPr>
          <w:p w:rsidR="00F34CF2" w:rsidRPr="002B24D0" w:rsidRDefault="00F34CF2" w:rsidP="009F035F">
            <w:pPr>
              <w:pStyle w:val="NormalWeb"/>
              <w:jc w:val="center"/>
              <w:rPr>
                <w:bCs/>
                <w:sz w:val="26"/>
                <w:szCs w:val="26"/>
              </w:rPr>
            </w:pPr>
          </w:p>
        </w:tc>
      </w:tr>
      <w:tr w:rsidR="00F34CF2" w:rsidRPr="002B24D0" w:rsidTr="009F035F">
        <w:trPr>
          <w:trHeight w:val="496"/>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F34CF2" w:rsidP="009F035F">
            <w:pPr>
              <w:pStyle w:val="NormalWeb"/>
              <w:jc w:val="center"/>
              <w:rPr>
                <w:bCs/>
                <w:sz w:val="26"/>
                <w:szCs w:val="26"/>
                <w:lang w:val="de-DE"/>
              </w:rPr>
            </w:pPr>
            <w:r w:rsidRPr="002B24D0">
              <w:rPr>
                <w:b/>
                <w:bCs/>
                <w:sz w:val="26"/>
                <w:szCs w:val="26"/>
              </w:rPr>
              <w:t>Sửa Bài tập về nhà và Luyện tập thêm</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đưa ra những cách dịch khác nhau</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F34CF2" w:rsidRPr="002B24D0" w:rsidRDefault="00F34CF2" w:rsidP="00F34CF2">
            <w:pPr>
              <w:pStyle w:val="ListParagraph"/>
              <w:numPr>
                <w:ilvl w:val="0"/>
                <w:numId w:val="8"/>
              </w:numPr>
              <w:spacing w:before="120" w:after="120"/>
              <w:rPr>
                <w:rFonts w:ascii="Times New Roman" w:hAnsi="Times New Roman"/>
                <w:bCs/>
                <w:sz w:val="26"/>
                <w:szCs w:val="26"/>
              </w:rPr>
            </w:pPr>
            <w:r w:rsidRPr="002B24D0">
              <w:rPr>
                <w:rFonts w:ascii="Times New Roman" w:hAnsi="Times New Roman"/>
                <w:sz w:val="26"/>
                <w:szCs w:val="26"/>
              </w:rPr>
              <w:t>SV có sự yêu thích đối với nghệ thuật biên dịch</w:t>
            </w:r>
          </w:p>
          <w:p w:rsidR="00F34CF2" w:rsidRPr="002B24D0" w:rsidRDefault="00F34CF2"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F34CF2" w:rsidRPr="002B24D0" w:rsidRDefault="00F34CF2" w:rsidP="009F035F">
            <w:pPr>
              <w:pStyle w:val="NormalWeb"/>
              <w:numPr>
                <w:ilvl w:val="0"/>
                <w:numId w:val="2"/>
              </w:numPr>
              <w:spacing w:before="60" w:beforeAutospacing="0" w:after="60" w:afterAutospacing="0"/>
              <w:ind w:left="426" w:hanging="284"/>
              <w:rPr>
                <w:bCs/>
                <w:sz w:val="26"/>
                <w:szCs w:val="26"/>
              </w:rPr>
            </w:pPr>
            <w:r w:rsidRPr="002B24D0">
              <w:rPr>
                <w:bCs/>
                <w:sz w:val="26"/>
                <w:szCs w:val="26"/>
                <w:lang w:val="de-DE"/>
              </w:rPr>
              <w:t>Thảo luận nhóm</w:t>
            </w:r>
          </w:p>
        </w:tc>
        <w:tc>
          <w:tcPr>
            <w:tcW w:w="738" w:type="pct"/>
            <w:shd w:val="clear" w:color="auto" w:fill="auto"/>
          </w:tcPr>
          <w:p w:rsidR="00F34CF2" w:rsidRPr="002B24D0" w:rsidRDefault="00F13874" w:rsidP="00F13874">
            <w:pPr>
              <w:spacing w:before="120" w:after="120"/>
              <w:jc w:val="center"/>
              <w:rPr>
                <w:sz w:val="26"/>
                <w:szCs w:val="26"/>
                <w:lang w:eastAsia="ja-JP"/>
              </w:rPr>
            </w:pPr>
            <w:r>
              <w:rPr>
                <w:sz w:val="26"/>
                <w:szCs w:val="26"/>
                <w:lang w:eastAsia="ja-JP"/>
              </w:rPr>
              <w:t>G1.2-</w:t>
            </w:r>
            <w:r w:rsidR="00F34CF2" w:rsidRPr="002B24D0">
              <w:rPr>
                <w:sz w:val="26"/>
                <w:szCs w:val="26"/>
                <w:lang w:eastAsia="ja-JP"/>
              </w:rPr>
              <w:t>G2.1</w:t>
            </w:r>
            <w:r w:rsidR="00F34CF2" w:rsidRPr="002B24D0">
              <w:rPr>
                <w:sz w:val="26"/>
                <w:szCs w:val="26"/>
                <w:lang w:eastAsia="ja-JP"/>
              </w:rPr>
              <w:br/>
              <w:t>G3.1</w:t>
            </w:r>
            <w:r w:rsidR="00F34CF2" w:rsidRPr="002B24D0">
              <w:rPr>
                <w:sz w:val="26"/>
                <w:szCs w:val="26"/>
                <w:lang w:eastAsia="ja-JP"/>
              </w:rPr>
              <w:br/>
              <w:t>G2.7</w:t>
            </w:r>
          </w:p>
        </w:tc>
      </w:tr>
      <w:tr w:rsidR="00F34CF2" w:rsidRPr="002B24D0" w:rsidTr="009F035F">
        <w:trPr>
          <w:trHeight w:val="704"/>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spacing w:before="60" w:after="60"/>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tc>
        <w:tc>
          <w:tcPr>
            <w:tcW w:w="738" w:type="pct"/>
            <w:shd w:val="clear" w:color="auto" w:fill="auto"/>
          </w:tcPr>
          <w:p w:rsidR="00F34CF2" w:rsidRPr="002B24D0" w:rsidRDefault="00F34CF2" w:rsidP="009F035F">
            <w:pPr>
              <w:pStyle w:val="NormalWeb"/>
              <w:jc w:val="center"/>
              <w:rPr>
                <w:bCs/>
                <w:sz w:val="26"/>
                <w:szCs w:val="26"/>
              </w:rPr>
            </w:pPr>
          </w:p>
        </w:tc>
      </w:tr>
      <w:tr w:rsidR="00F34CF2" w:rsidRPr="002B24D0" w:rsidTr="009F035F">
        <w:trPr>
          <w:trHeight w:val="491"/>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F34CF2" w:rsidP="009F035F">
            <w:pPr>
              <w:pStyle w:val="NormalWeb"/>
              <w:jc w:val="center"/>
              <w:rPr>
                <w:bCs/>
                <w:sz w:val="26"/>
                <w:szCs w:val="26"/>
                <w:lang w:val="de-DE"/>
              </w:rPr>
            </w:pPr>
            <w:r w:rsidRPr="002B24D0">
              <w:rPr>
                <w:b/>
                <w:bCs/>
                <w:sz w:val="26"/>
                <w:szCs w:val="26"/>
              </w:rPr>
              <w:t>Thực hành Dịch – Chủ đề: Thể thao và Âm nhạc</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trình bày được các biện pháp tu từ và các thủ pháp cấu trúc được cung cấp trong bài </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phân tích cấu trúc và từ vựng gợi ý được cung cấp trong bài dịch mẫu</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có khả năng đưa ra những cách dịch khác </w:t>
            </w:r>
          </w:p>
          <w:p w:rsidR="00F34CF2" w:rsidRPr="002B24D0" w:rsidRDefault="00F34CF2" w:rsidP="00F34CF2">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F34CF2" w:rsidRPr="002B24D0" w:rsidRDefault="00F34CF2" w:rsidP="00F34CF2">
            <w:pPr>
              <w:pStyle w:val="ListParagraph"/>
              <w:numPr>
                <w:ilvl w:val="0"/>
                <w:numId w:val="8"/>
              </w:numPr>
              <w:spacing w:before="120" w:after="120"/>
              <w:rPr>
                <w:rFonts w:ascii="Times New Roman" w:hAnsi="Times New Roman"/>
                <w:bCs/>
                <w:sz w:val="26"/>
                <w:szCs w:val="26"/>
              </w:rPr>
            </w:pPr>
            <w:r w:rsidRPr="002B24D0">
              <w:rPr>
                <w:rFonts w:ascii="Times New Roman" w:hAnsi="Times New Roman"/>
                <w:sz w:val="26"/>
                <w:szCs w:val="26"/>
              </w:rPr>
              <w:t>SV có sự yêu thích đối với nghệ thuật biên dịch</w:t>
            </w:r>
          </w:p>
          <w:p w:rsidR="00F34CF2" w:rsidRPr="002B24D0" w:rsidRDefault="00F34CF2"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F34CF2" w:rsidRPr="002B24D0" w:rsidRDefault="00F34CF2"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F34CF2" w:rsidRPr="002B24D0" w:rsidRDefault="00F34CF2" w:rsidP="009F035F">
            <w:pPr>
              <w:pStyle w:val="NormalWeb"/>
              <w:numPr>
                <w:ilvl w:val="0"/>
                <w:numId w:val="2"/>
              </w:numPr>
              <w:spacing w:before="60" w:beforeAutospacing="0" w:after="60" w:afterAutospacing="0"/>
              <w:ind w:left="426" w:hanging="284"/>
              <w:rPr>
                <w:b/>
                <w:bCs/>
                <w:i/>
                <w:sz w:val="26"/>
                <w:szCs w:val="26"/>
              </w:rPr>
            </w:pPr>
            <w:r w:rsidRPr="002B24D0">
              <w:rPr>
                <w:bCs/>
                <w:sz w:val="26"/>
                <w:szCs w:val="26"/>
                <w:lang w:val="de-DE"/>
              </w:rPr>
              <w:t>Thảo luận nhóm</w:t>
            </w:r>
          </w:p>
        </w:tc>
        <w:tc>
          <w:tcPr>
            <w:tcW w:w="738" w:type="pct"/>
            <w:shd w:val="clear" w:color="auto" w:fill="auto"/>
          </w:tcPr>
          <w:p w:rsidR="00F13874" w:rsidRDefault="00F13874" w:rsidP="009F035F">
            <w:pPr>
              <w:spacing w:before="120" w:after="120"/>
              <w:jc w:val="center"/>
              <w:rPr>
                <w:sz w:val="26"/>
                <w:szCs w:val="26"/>
                <w:lang w:eastAsia="ja-JP"/>
              </w:rPr>
            </w:pPr>
          </w:p>
          <w:p w:rsidR="00F34CF2" w:rsidRPr="002B24D0" w:rsidRDefault="00F34CF2" w:rsidP="00F13874">
            <w:pPr>
              <w:spacing w:before="120" w:after="120"/>
              <w:jc w:val="center"/>
              <w:rPr>
                <w:sz w:val="26"/>
                <w:szCs w:val="26"/>
                <w:lang w:eastAsia="ja-JP"/>
              </w:rPr>
            </w:pPr>
            <w:r w:rsidRPr="002B24D0">
              <w:rPr>
                <w:sz w:val="26"/>
                <w:szCs w:val="26"/>
                <w:lang w:eastAsia="ja-JP"/>
              </w:rPr>
              <w:t>G1.2</w:t>
            </w:r>
            <w:r w:rsidRPr="002B24D0">
              <w:rPr>
                <w:sz w:val="26"/>
                <w:szCs w:val="26"/>
                <w:lang w:eastAsia="ja-JP"/>
              </w:rPr>
              <w:br/>
            </w:r>
            <w:r w:rsidRPr="002B24D0">
              <w:rPr>
                <w:sz w:val="26"/>
                <w:szCs w:val="26"/>
                <w:lang w:eastAsia="ja-JP"/>
              </w:rPr>
              <w:br/>
              <w:t>G2.1</w:t>
            </w:r>
            <w:r w:rsidRPr="002B24D0">
              <w:rPr>
                <w:sz w:val="26"/>
                <w:szCs w:val="26"/>
                <w:lang w:eastAsia="ja-JP"/>
              </w:rPr>
              <w:br/>
            </w:r>
            <w:r w:rsidRPr="002B24D0">
              <w:rPr>
                <w:sz w:val="26"/>
                <w:szCs w:val="26"/>
                <w:lang w:eastAsia="ja-JP"/>
              </w:rPr>
              <w:br/>
              <w:t>G3.1</w:t>
            </w:r>
            <w:r w:rsidRPr="002B24D0">
              <w:rPr>
                <w:sz w:val="26"/>
                <w:szCs w:val="26"/>
                <w:lang w:eastAsia="ja-JP"/>
              </w:rPr>
              <w:br/>
              <w:t>G2.7</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pStyle w:val="NormalWeb"/>
              <w:spacing w:before="0" w:beforeAutospacing="0" w:after="0" w:afterAutospacing="0"/>
              <w:rPr>
                <w:bCs/>
                <w:sz w:val="26"/>
                <w:szCs w:val="26"/>
              </w:rPr>
            </w:pPr>
          </w:p>
        </w:tc>
        <w:tc>
          <w:tcPr>
            <w:tcW w:w="738" w:type="pct"/>
            <w:shd w:val="clear" w:color="auto" w:fill="auto"/>
          </w:tcPr>
          <w:p w:rsidR="00F34CF2" w:rsidRPr="002B24D0" w:rsidRDefault="00F34CF2" w:rsidP="009F035F">
            <w:pPr>
              <w:pStyle w:val="NormalWeb"/>
              <w:jc w:val="center"/>
              <w:rPr>
                <w:bCs/>
                <w:sz w:val="26"/>
                <w:szCs w:val="26"/>
              </w:rPr>
            </w:pPr>
          </w:p>
        </w:tc>
      </w:tr>
      <w:tr w:rsidR="00F34CF2" w:rsidRPr="002B24D0" w:rsidTr="009F035F">
        <w:trPr>
          <w:trHeight w:val="597"/>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453504" w:rsidP="009F035F">
            <w:pPr>
              <w:pStyle w:val="NormalWeb"/>
              <w:jc w:val="center"/>
              <w:rPr>
                <w:bCs/>
                <w:sz w:val="26"/>
                <w:szCs w:val="26"/>
                <w:lang w:val="de-DE"/>
              </w:rPr>
            </w:pPr>
            <w:r w:rsidRPr="002B24D0">
              <w:rPr>
                <w:b/>
                <w:bCs/>
                <w:sz w:val="26"/>
                <w:szCs w:val="26"/>
              </w:rPr>
              <w:t>Sửa Bài tập về nhà và Luyện tập thêm</w:t>
            </w:r>
          </w:p>
        </w:tc>
      </w:tr>
      <w:tr w:rsidR="00453504" w:rsidRPr="002B24D0" w:rsidTr="009F035F">
        <w:trPr>
          <w:trHeight w:val="946"/>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đưa ra những cách dịch khác nhau</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sự yêu thích đối với nghệ thuật biên dịch</w:t>
            </w:r>
          </w:p>
          <w:p w:rsidR="00453504" w:rsidRPr="002B24D0" w:rsidRDefault="00453504" w:rsidP="009F035F">
            <w:pPr>
              <w:spacing w:before="60" w:after="60"/>
              <w:jc w:val="both"/>
              <w:rPr>
                <w:bCs/>
                <w:i/>
                <w:sz w:val="26"/>
                <w:szCs w:val="26"/>
                <w:lang w:val="de-DE"/>
              </w:rPr>
            </w:pPr>
            <w:r w:rsidRPr="002B24D0">
              <w:rPr>
                <w:b/>
                <w:bCs/>
                <w:sz w:val="26"/>
                <w:szCs w:val="26"/>
                <w:lang w:val="de-DE"/>
              </w:rPr>
              <w:lastRenderedPageBreak/>
              <w:t>PPGD chính</w:t>
            </w:r>
            <w:r w:rsidRPr="002B24D0">
              <w:rPr>
                <w:bCs/>
                <w:sz w:val="26"/>
                <w:szCs w:val="26"/>
                <w:lang w:val="de-DE"/>
              </w:rPr>
              <w:t>:</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453504" w:rsidRPr="002B24D0" w:rsidRDefault="00453504" w:rsidP="009F035F">
            <w:pPr>
              <w:pStyle w:val="NormalWeb"/>
              <w:numPr>
                <w:ilvl w:val="0"/>
                <w:numId w:val="2"/>
              </w:numPr>
              <w:spacing w:before="60" w:beforeAutospacing="0" w:after="60" w:afterAutospacing="0"/>
              <w:ind w:left="426" w:hanging="284"/>
              <w:rPr>
                <w:bCs/>
                <w:sz w:val="26"/>
                <w:szCs w:val="26"/>
              </w:rPr>
            </w:pPr>
            <w:r w:rsidRPr="002B24D0">
              <w:rPr>
                <w:bCs/>
                <w:sz w:val="26"/>
                <w:szCs w:val="26"/>
                <w:lang w:val="de-DE"/>
              </w:rPr>
              <w:t>Thảo luận nhóm</w:t>
            </w:r>
          </w:p>
        </w:tc>
        <w:tc>
          <w:tcPr>
            <w:tcW w:w="738" w:type="pct"/>
            <w:shd w:val="clear" w:color="auto" w:fill="auto"/>
          </w:tcPr>
          <w:p w:rsidR="00F13874" w:rsidRDefault="00F13874" w:rsidP="009F035F">
            <w:pPr>
              <w:spacing w:before="120" w:after="120"/>
              <w:jc w:val="center"/>
              <w:rPr>
                <w:sz w:val="26"/>
                <w:szCs w:val="26"/>
                <w:lang w:eastAsia="ja-JP"/>
              </w:rPr>
            </w:pPr>
          </w:p>
          <w:p w:rsidR="00453504" w:rsidRPr="002B24D0" w:rsidRDefault="00453504" w:rsidP="00F13874">
            <w:pPr>
              <w:spacing w:before="120" w:after="120"/>
              <w:jc w:val="center"/>
              <w:rPr>
                <w:sz w:val="26"/>
                <w:szCs w:val="26"/>
                <w:lang w:eastAsia="ja-JP"/>
              </w:rPr>
            </w:pPr>
            <w:r w:rsidRPr="002B24D0">
              <w:rPr>
                <w:sz w:val="26"/>
                <w:szCs w:val="26"/>
                <w:lang w:eastAsia="ja-JP"/>
              </w:rPr>
              <w:t>G2.1</w:t>
            </w:r>
            <w:r w:rsidR="00F13874">
              <w:rPr>
                <w:sz w:val="26"/>
                <w:szCs w:val="26"/>
                <w:lang w:eastAsia="ja-JP"/>
              </w:rPr>
              <w:t>-</w:t>
            </w:r>
            <w:r w:rsidRPr="002B24D0">
              <w:rPr>
                <w:sz w:val="26"/>
                <w:szCs w:val="26"/>
                <w:lang w:eastAsia="ja-JP"/>
              </w:rPr>
              <w:t>G2.3</w:t>
            </w:r>
            <w:r w:rsidRPr="002B24D0">
              <w:rPr>
                <w:sz w:val="26"/>
                <w:szCs w:val="26"/>
                <w:lang w:eastAsia="ja-JP"/>
              </w:rPr>
              <w:br/>
              <w:t xml:space="preserve">G3.1 </w:t>
            </w:r>
            <w:r w:rsidRPr="002B24D0">
              <w:rPr>
                <w:sz w:val="26"/>
                <w:szCs w:val="26"/>
                <w:lang w:eastAsia="ja-JP"/>
              </w:rPr>
              <w:br/>
            </w:r>
            <w:r w:rsidRPr="002B24D0">
              <w:rPr>
                <w:sz w:val="26"/>
                <w:szCs w:val="26"/>
                <w:lang w:eastAsia="ja-JP"/>
              </w:rPr>
              <w:lastRenderedPageBreak/>
              <w:t>G2.7</w:t>
            </w:r>
          </w:p>
        </w:tc>
      </w:tr>
      <w:tr w:rsidR="00F34CF2" w:rsidRPr="002B24D0" w:rsidTr="009F035F">
        <w:trPr>
          <w:trHeight w:val="681"/>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jc w:val="both"/>
              <w:rPr>
                <w:bCs/>
                <w:sz w:val="26"/>
                <w:szCs w:val="26"/>
                <w:lang w:val="de-DE"/>
              </w:rPr>
            </w:pPr>
          </w:p>
        </w:tc>
        <w:tc>
          <w:tcPr>
            <w:tcW w:w="738" w:type="pct"/>
            <w:shd w:val="clear" w:color="auto" w:fill="auto"/>
          </w:tcPr>
          <w:p w:rsidR="00F34CF2" w:rsidRPr="002B24D0" w:rsidRDefault="00F34CF2" w:rsidP="009F035F">
            <w:pPr>
              <w:pStyle w:val="NormalWeb"/>
              <w:jc w:val="center"/>
              <w:rPr>
                <w:bCs/>
                <w:sz w:val="26"/>
                <w:szCs w:val="26"/>
              </w:rPr>
            </w:pPr>
          </w:p>
        </w:tc>
      </w:tr>
      <w:tr w:rsidR="00453504" w:rsidRPr="002B24D0" w:rsidTr="009F035F">
        <w:trPr>
          <w:trHeight w:val="494"/>
        </w:trPr>
        <w:tc>
          <w:tcPr>
            <w:tcW w:w="494" w:type="pct"/>
            <w:vMerge w:val="restart"/>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rPr>
                <w:bCs/>
                <w:sz w:val="26"/>
                <w:szCs w:val="26"/>
                <w:lang w:val="de-DE"/>
              </w:rPr>
            </w:pPr>
            <w:r w:rsidRPr="002B24D0">
              <w:rPr>
                <w:b/>
                <w:bCs/>
                <w:sz w:val="26"/>
                <w:szCs w:val="26"/>
              </w:rPr>
              <w:t>Kiểm tra giữa kì</w:t>
            </w:r>
          </w:p>
        </w:tc>
        <w:tc>
          <w:tcPr>
            <w:tcW w:w="738" w:type="pct"/>
            <w:shd w:val="clear" w:color="auto" w:fill="auto"/>
          </w:tcPr>
          <w:p w:rsidR="00453504" w:rsidRPr="002B24D0" w:rsidRDefault="00453504" w:rsidP="009F035F">
            <w:pPr>
              <w:pStyle w:val="NormalWeb"/>
              <w:jc w:val="center"/>
              <w:rPr>
                <w:bCs/>
                <w:sz w:val="26"/>
                <w:szCs w:val="26"/>
                <w:lang w:val="de-DE"/>
              </w:rPr>
            </w:pPr>
          </w:p>
        </w:tc>
      </w:tr>
      <w:tr w:rsidR="00453504" w:rsidRPr="002B24D0" w:rsidTr="009F035F">
        <w:trPr>
          <w:trHeight w:val="351"/>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453504" w:rsidRPr="002B24D0" w:rsidRDefault="00453504" w:rsidP="009F035F">
            <w:pPr>
              <w:spacing w:after="120"/>
              <w:rPr>
                <w:bCs/>
                <w:sz w:val="26"/>
                <w:szCs w:val="26"/>
              </w:rPr>
            </w:pPr>
            <w:r w:rsidRPr="002B24D0">
              <w:rPr>
                <w:bCs/>
                <w:sz w:val="26"/>
                <w:szCs w:val="26"/>
              </w:rPr>
              <w:t>+ Ôn tập</w:t>
            </w:r>
          </w:p>
          <w:p w:rsidR="00453504" w:rsidRPr="002B24D0" w:rsidRDefault="00453504" w:rsidP="009F035F">
            <w:pPr>
              <w:spacing w:before="60" w:after="60"/>
              <w:jc w:val="both"/>
              <w:rPr>
                <w:b/>
                <w:bCs/>
                <w:sz w:val="26"/>
                <w:szCs w:val="26"/>
                <w:lang w:val="de-DE"/>
              </w:rPr>
            </w:pPr>
            <w:r w:rsidRPr="002B24D0">
              <w:rPr>
                <w:bCs/>
                <w:sz w:val="26"/>
                <w:szCs w:val="26"/>
              </w:rPr>
              <w:t>+ Kiểm tra</w:t>
            </w:r>
            <w:r w:rsidRPr="002B24D0">
              <w:rPr>
                <w:b/>
                <w:bCs/>
                <w:sz w:val="26"/>
                <w:szCs w:val="26"/>
                <w:lang w:val="de-DE"/>
              </w:rPr>
              <w:t xml:space="preserve"> </w:t>
            </w:r>
          </w:p>
          <w:p w:rsidR="00453504" w:rsidRPr="002B24D0" w:rsidRDefault="00453504"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tc>
        <w:tc>
          <w:tcPr>
            <w:tcW w:w="738" w:type="pct"/>
            <w:shd w:val="clear" w:color="auto" w:fill="auto"/>
          </w:tcPr>
          <w:p w:rsidR="00453504" w:rsidRPr="002B24D0" w:rsidRDefault="00453504" w:rsidP="009F035F">
            <w:pPr>
              <w:spacing w:before="120" w:after="120"/>
              <w:jc w:val="center"/>
              <w:rPr>
                <w:sz w:val="26"/>
                <w:szCs w:val="26"/>
                <w:lang w:eastAsia="ja-JP"/>
              </w:rPr>
            </w:pPr>
          </w:p>
        </w:tc>
      </w:tr>
      <w:tr w:rsidR="00453504" w:rsidRPr="002B24D0" w:rsidTr="009F035F">
        <w:trPr>
          <w:trHeight w:val="946"/>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spacing w:before="60" w:after="60"/>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453504" w:rsidRPr="002B24D0" w:rsidRDefault="00453504" w:rsidP="009F035F">
            <w:pPr>
              <w:spacing w:before="60" w:after="60"/>
              <w:jc w:val="both"/>
              <w:rPr>
                <w:bCs/>
                <w:i/>
                <w:sz w:val="26"/>
                <w:szCs w:val="26"/>
                <w:lang w:val="de-DE"/>
              </w:rPr>
            </w:pPr>
          </w:p>
        </w:tc>
        <w:tc>
          <w:tcPr>
            <w:tcW w:w="738" w:type="pct"/>
            <w:shd w:val="clear" w:color="auto" w:fill="auto"/>
          </w:tcPr>
          <w:p w:rsidR="00453504" w:rsidRPr="002B24D0" w:rsidRDefault="00453504" w:rsidP="009F035F">
            <w:pPr>
              <w:pStyle w:val="NormalWeb"/>
              <w:jc w:val="center"/>
              <w:rPr>
                <w:bCs/>
                <w:sz w:val="26"/>
                <w:szCs w:val="26"/>
              </w:rPr>
            </w:pPr>
          </w:p>
        </w:tc>
      </w:tr>
      <w:tr w:rsidR="00F34CF2" w:rsidRPr="002B24D0" w:rsidTr="009F035F">
        <w:trPr>
          <w:trHeight w:val="440"/>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453504" w:rsidP="009F035F">
            <w:pPr>
              <w:pStyle w:val="NormalWeb"/>
              <w:jc w:val="center"/>
              <w:rPr>
                <w:bCs/>
                <w:sz w:val="26"/>
                <w:szCs w:val="26"/>
                <w:lang w:val="de-DE"/>
              </w:rPr>
            </w:pPr>
            <w:r w:rsidRPr="002B24D0">
              <w:rPr>
                <w:b/>
                <w:bCs/>
                <w:sz w:val="26"/>
                <w:szCs w:val="26"/>
              </w:rPr>
              <w:t>Sửa Bài tập về nhà và Luyện tập thêm</w:t>
            </w:r>
          </w:p>
        </w:tc>
      </w:tr>
      <w:tr w:rsidR="00453504" w:rsidRPr="002B24D0" w:rsidTr="009F035F">
        <w:trPr>
          <w:trHeight w:val="946"/>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đưa ra những cách dịch khác nhau</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453504" w:rsidRPr="002B24D0" w:rsidRDefault="00453504" w:rsidP="00453504">
            <w:pPr>
              <w:pStyle w:val="ListParagraph"/>
              <w:numPr>
                <w:ilvl w:val="0"/>
                <w:numId w:val="8"/>
              </w:numPr>
              <w:spacing w:before="120" w:after="120"/>
              <w:rPr>
                <w:rFonts w:ascii="Times New Roman" w:hAnsi="Times New Roman"/>
                <w:bCs/>
                <w:sz w:val="26"/>
                <w:szCs w:val="26"/>
              </w:rPr>
            </w:pPr>
            <w:r w:rsidRPr="002B24D0">
              <w:rPr>
                <w:rFonts w:ascii="Times New Roman" w:hAnsi="Times New Roman"/>
                <w:sz w:val="26"/>
                <w:szCs w:val="26"/>
              </w:rPr>
              <w:t>SV có sự yêu thích đối với nghệ thuật biên dịch</w:t>
            </w:r>
          </w:p>
          <w:p w:rsidR="00453504" w:rsidRPr="002B24D0" w:rsidRDefault="00453504"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453504" w:rsidRPr="002B24D0" w:rsidRDefault="00453504" w:rsidP="009F035F">
            <w:pPr>
              <w:pStyle w:val="NormalWeb"/>
              <w:numPr>
                <w:ilvl w:val="0"/>
                <w:numId w:val="2"/>
              </w:numPr>
              <w:spacing w:before="60" w:beforeAutospacing="0" w:after="60" w:afterAutospacing="0"/>
              <w:ind w:left="426" w:hanging="284"/>
              <w:rPr>
                <w:b/>
                <w:bCs/>
                <w:i/>
                <w:sz w:val="26"/>
                <w:szCs w:val="26"/>
              </w:rPr>
            </w:pPr>
            <w:r w:rsidRPr="002B24D0">
              <w:rPr>
                <w:bCs/>
                <w:sz w:val="26"/>
                <w:szCs w:val="26"/>
                <w:lang w:val="de-DE"/>
              </w:rPr>
              <w:t>Thảo luận nhóm</w:t>
            </w:r>
          </w:p>
        </w:tc>
        <w:tc>
          <w:tcPr>
            <w:tcW w:w="738" w:type="pct"/>
            <w:shd w:val="clear" w:color="auto" w:fill="auto"/>
          </w:tcPr>
          <w:p w:rsidR="00F13874" w:rsidRDefault="00F13874" w:rsidP="009F035F">
            <w:pPr>
              <w:spacing w:before="120" w:after="120"/>
              <w:jc w:val="center"/>
              <w:rPr>
                <w:sz w:val="26"/>
                <w:szCs w:val="26"/>
                <w:lang w:eastAsia="ja-JP"/>
              </w:rPr>
            </w:pPr>
          </w:p>
          <w:p w:rsidR="00453504" w:rsidRPr="002B24D0" w:rsidRDefault="00453504" w:rsidP="00F13874">
            <w:pPr>
              <w:spacing w:before="120" w:after="120"/>
              <w:jc w:val="center"/>
              <w:rPr>
                <w:sz w:val="26"/>
                <w:szCs w:val="26"/>
                <w:lang w:eastAsia="ja-JP"/>
              </w:rPr>
            </w:pPr>
            <w:r w:rsidRPr="002B24D0">
              <w:rPr>
                <w:sz w:val="26"/>
                <w:szCs w:val="26"/>
                <w:lang w:eastAsia="ja-JP"/>
              </w:rPr>
              <w:t>G2.1</w:t>
            </w:r>
            <w:r w:rsidR="00F13874">
              <w:rPr>
                <w:sz w:val="26"/>
                <w:szCs w:val="26"/>
                <w:lang w:eastAsia="ja-JP"/>
              </w:rPr>
              <w:t>-</w:t>
            </w:r>
            <w:r w:rsidRPr="002B24D0">
              <w:rPr>
                <w:sz w:val="26"/>
                <w:szCs w:val="26"/>
                <w:lang w:eastAsia="ja-JP"/>
              </w:rPr>
              <w:t>G2.3</w:t>
            </w:r>
            <w:r w:rsidRPr="002B24D0">
              <w:rPr>
                <w:sz w:val="26"/>
                <w:szCs w:val="26"/>
                <w:lang w:eastAsia="ja-JP"/>
              </w:rPr>
              <w:br/>
              <w:t xml:space="preserve">G3.1 </w:t>
            </w:r>
            <w:r w:rsidRPr="002B24D0">
              <w:rPr>
                <w:sz w:val="26"/>
                <w:szCs w:val="26"/>
                <w:lang w:eastAsia="ja-JP"/>
              </w:rPr>
              <w:br/>
              <w:t>G2.7</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jc w:val="both"/>
              <w:rPr>
                <w:bCs/>
                <w:sz w:val="26"/>
                <w:szCs w:val="26"/>
                <w:lang w:val="de-DE"/>
              </w:rPr>
            </w:pPr>
          </w:p>
        </w:tc>
        <w:tc>
          <w:tcPr>
            <w:tcW w:w="738" w:type="pct"/>
            <w:shd w:val="clear" w:color="auto" w:fill="auto"/>
          </w:tcPr>
          <w:p w:rsidR="00F34CF2" w:rsidRPr="002B24D0" w:rsidRDefault="00F34CF2" w:rsidP="009F035F">
            <w:pPr>
              <w:pStyle w:val="NormalWeb"/>
              <w:jc w:val="center"/>
              <w:rPr>
                <w:bCs/>
                <w:sz w:val="26"/>
                <w:szCs w:val="26"/>
              </w:rPr>
            </w:pPr>
          </w:p>
        </w:tc>
      </w:tr>
      <w:tr w:rsidR="00F34CF2" w:rsidRPr="002B24D0" w:rsidTr="009F035F">
        <w:trPr>
          <w:trHeight w:val="638"/>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453504" w:rsidP="009F035F">
            <w:pPr>
              <w:pStyle w:val="NormalWeb"/>
              <w:jc w:val="center"/>
              <w:rPr>
                <w:bCs/>
                <w:sz w:val="26"/>
                <w:szCs w:val="26"/>
                <w:lang w:val="de-DE"/>
              </w:rPr>
            </w:pPr>
            <w:r w:rsidRPr="002B24D0">
              <w:rPr>
                <w:b/>
                <w:bCs/>
                <w:sz w:val="26"/>
                <w:szCs w:val="26"/>
              </w:rPr>
              <w:t>Công tác biên dịch kỹ thuật Việt - Anh</w:t>
            </w:r>
          </w:p>
        </w:tc>
      </w:tr>
      <w:tr w:rsidR="00453504" w:rsidRPr="002B24D0" w:rsidTr="009F035F">
        <w:trPr>
          <w:trHeight w:val="946"/>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453504" w:rsidRPr="002B24D0" w:rsidRDefault="00453504" w:rsidP="009F035F">
            <w:pPr>
              <w:spacing w:before="60" w:after="60"/>
              <w:jc w:val="both"/>
              <w:rPr>
                <w:b/>
                <w:bCs/>
                <w:sz w:val="26"/>
                <w:szCs w:val="26"/>
                <w:lang w:val="de-DE"/>
              </w:rPr>
            </w:pPr>
            <w:r w:rsidRPr="002B24D0">
              <w:rPr>
                <w:b/>
                <w:bCs/>
                <w:sz w:val="26"/>
                <w:szCs w:val="26"/>
                <w:lang w:val="de-DE"/>
              </w:rPr>
              <w:t>Nội dung GD lý thuyết:</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trình bày được vai trò và tác động của công tác biên dịch kỹ thuật Việt-Anh trong xã hội </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trình bày được các đặc trưng của văn phong kỹ thuật</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trình bày được các đặc trưng của thuật ngữ chuyên ngành trong tiếng Anh – các phương pháp cấu tạo từ, các đặc trưng về ngữ pháp, ngữ nghĩa </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trình bày được các đặc trưng của quá trình biên dịch </w:t>
            </w:r>
            <w:r w:rsidRPr="002B24D0">
              <w:rPr>
                <w:rFonts w:ascii="Times New Roman" w:hAnsi="Times New Roman"/>
                <w:sz w:val="26"/>
                <w:szCs w:val="26"/>
              </w:rPr>
              <w:lastRenderedPageBreak/>
              <w:t>chuyên ngành</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phân tích, lựa chọn và áp dụng kỹ thuật dịch phù hợp cho từng tình huống cụ thể</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453504" w:rsidRPr="002B24D0" w:rsidRDefault="00453504" w:rsidP="00453504">
            <w:pPr>
              <w:pStyle w:val="ListParagraph"/>
              <w:numPr>
                <w:ilvl w:val="0"/>
                <w:numId w:val="8"/>
              </w:numPr>
              <w:spacing w:before="120" w:after="120"/>
              <w:rPr>
                <w:rFonts w:ascii="Times New Roman" w:hAnsi="Times New Roman"/>
                <w:bCs/>
                <w:sz w:val="26"/>
                <w:szCs w:val="26"/>
              </w:rPr>
            </w:pPr>
            <w:r w:rsidRPr="002B24D0">
              <w:rPr>
                <w:rFonts w:ascii="Times New Roman" w:hAnsi="Times New Roman"/>
                <w:sz w:val="26"/>
                <w:szCs w:val="26"/>
              </w:rPr>
              <w:t>SV không ngại công tác biên dịch kỹ thuật Việt-Anh</w:t>
            </w:r>
          </w:p>
          <w:p w:rsidR="00453504" w:rsidRPr="002B24D0" w:rsidRDefault="00453504"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453504" w:rsidRPr="002B24D0" w:rsidRDefault="00453504" w:rsidP="009F035F">
            <w:pPr>
              <w:pStyle w:val="NormalWeb"/>
              <w:numPr>
                <w:ilvl w:val="0"/>
                <w:numId w:val="2"/>
              </w:numPr>
              <w:spacing w:before="60" w:beforeAutospacing="0" w:after="60" w:afterAutospacing="0"/>
              <w:ind w:left="426" w:hanging="284"/>
              <w:rPr>
                <w:bCs/>
                <w:sz w:val="26"/>
                <w:szCs w:val="26"/>
              </w:rPr>
            </w:pPr>
            <w:r w:rsidRPr="002B24D0">
              <w:rPr>
                <w:bCs/>
                <w:sz w:val="26"/>
                <w:szCs w:val="26"/>
                <w:lang w:val="de-DE"/>
              </w:rPr>
              <w:t>Thảo luận nhóm</w:t>
            </w:r>
          </w:p>
        </w:tc>
        <w:tc>
          <w:tcPr>
            <w:tcW w:w="738" w:type="pct"/>
            <w:shd w:val="clear" w:color="auto" w:fill="auto"/>
          </w:tcPr>
          <w:p w:rsidR="00F13874" w:rsidRDefault="00F13874" w:rsidP="009F035F">
            <w:pPr>
              <w:spacing w:before="120" w:after="120"/>
              <w:jc w:val="center"/>
              <w:rPr>
                <w:sz w:val="26"/>
                <w:szCs w:val="26"/>
                <w:lang w:eastAsia="ja-JP"/>
              </w:rPr>
            </w:pPr>
          </w:p>
          <w:p w:rsidR="00F13874" w:rsidRDefault="00F13874" w:rsidP="009F035F">
            <w:pPr>
              <w:spacing w:before="120" w:after="120"/>
              <w:jc w:val="center"/>
              <w:rPr>
                <w:sz w:val="26"/>
                <w:szCs w:val="26"/>
                <w:lang w:eastAsia="ja-JP"/>
              </w:rPr>
            </w:pPr>
          </w:p>
          <w:p w:rsidR="00453504" w:rsidRPr="002B24D0" w:rsidRDefault="00453504" w:rsidP="009F035F">
            <w:pPr>
              <w:spacing w:before="120" w:after="120"/>
              <w:jc w:val="center"/>
              <w:rPr>
                <w:sz w:val="26"/>
                <w:szCs w:val="26"/>
                <w:lang w:eastAsia="ja-JP"/>
              </w:rPr>
            </w:pPr>
            <w:r w:rsidRPr="002B24D0">
              <w:rPr>
                <w:sz w:val="26"/>
                <w:szCs w:val="26"/>
                <w:lang w:eastAsia="ja-JP"/>
              </w:rPr>
              <w:t>G1.2</w:t>
            </w:r>
            <w:r w:rsidRPr="002B24D0">
              <w:rPr>
                <w:sz w:val="26"/>
                <w:szCs w:val="26"/>
                <w:lang w:eastAsia="ja-JP"/>
              </w:rPr>
              <w:br/>
              <w:t>G2.2</w:t>
            </w:r>
            <w:r w:rsidRPr="002B24D0">
              <w:rPr>
                <w:sz w:val="26"/>
                <w:szCs w:val="26"/>
                <w:lang w:eastAsia="ja-JP"/>
              </w:rPr>
              <w:br/>
            </w:r>
          </w:p>
          <w:p w:rsidR="00453504" w:rsidRPr="002B24D0" w:rsidRDefault="00453504" w:rsidP="009F035F">
            <w:pPr>
              <w:spacing w:before="120" w:after="120"/>
              <w:jc w:val="center"/>
              <w:rPr>
                <w:sz w:val="26"/>
                <w:szCs w:val="26"/>
                <w:lang w:eastAsia="ja-JP"/>
              </w:rPr>
            </w:pPr>
            <w:r w:rsidRPr="002B24D0">
              <w:rPr>
                <w:sz w:val="26"/>
                <w:szCs w:val="26"/>
                <w:lang w:eastAsia="ja-JP"/>
              </w:rPr>
              <w:br/>
              <w:t>G2.1</w:t>
            </w:r>
            <w:r w:rsidRPr="002B24D0">
              <w:rPr>
                <w:sz w:val="26"/>
                <w:szCs w:val="26"/>
                <w:lang w:eastAsia="ja-JP"/>
              </w:rPr>
              <w:br/>
            </w:r>
            <w:r w:rsidRPr="002B24D0">
              <w:rPr>
                <w:sz w:val="26"/>
                <w:szCs w:val="26"/>
                <w:lang w:eastAsia="ja-JP"/>
              </w:rPr>
              <w:br/>
            </w:r>
            <w:r w:rsidRPr="002B24D0">
              <w:rPr>
                <w:sz w:val="26"/>
                <w:szCs w:val="26"/>
                <w:lang w:eastAsia="ja-JP"/>
              </w:rPr>
              <w:lastRenderedPageBreak/>
              <w:br/>
              <w:t>G3.1</w:t>
            </w:r>
            <w:r w:rsidRPr="002B24D0">
              <w:rPr>
                <w:sz w:val="26"/>
                <w:szCs w:val="26"/>
                <w:lang w:eastAsia="ja-JP"/>
              </w:rPr>
              <w:br/>
            </w:r>
          </w:p>
          <w:p w:rsidR="00453504" w:rsidRPr="002B24D0" w:rsidRDefault="00453504" w:rsidP="009F035F">
            <w:pPr>
              <w:spacing w:before="120" w:after="120"/>
              <w:jc w:val="center"/>
              <w:rPr>
                <w:sz w:val="26"/>
                <w:szCs w:val="26"/>
                <w:lang w:eastAsia="ja-JP"/>
              </w:rPr>
            </w:pPr>
            <w:r w:rsidRPr="002B24D0">
              <w:rPr>
                <w:sz w:val="26"/>
                <w:szCs w:val="26"/>
                <w:lang w:eastAsia="ja-JP"/>
              </w:rPr>
              <w:t>G2.7</w:t>
            </w:r>
          </w:p>
        </w:tc>
      </w:tr>
      <w:tr w:rsidR="00F34CF2" w:rsidRPr="002B24D0" w:rsidTr="009F035F">
        <w:trPr>
          <w:trHeight w:val="748"/>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pStyle w:val="NormalWeb"/>
              <w:spacing w:before="0" w:beforeAutospacing="0" w:after="0" w:afterAutospacing="0"/>
              <w:rPr>
                <w:bCs/>
                <w:sz w:val="26"/>
                <w:szCs w:val="26"/>
                <w:lang w:val="de-DE"/>
              </w:rPr>
            </w:pPr>
          </w:p>
        </w:tc>
        <w:tc>
          <w:tcPr>
            <w:tcW w:w="738" w:type="pct"/>
            <w:shd w:val="clear" w:color="auto" w:fill="auto"/>
          </w:tcPr>
          <w:p w:rsidR="00F34CF2" w:rsidRPr="002B24D0" w:rsidRDefault="00F34CF2" w:rsidP="009F035F">
            <w:pPr>
              <w:pStyle w:val="NormalWeb"/>
              <w:jc w:val="center"/>
              <w:rPr>
                <w:bCs/>
                <w:sz w:val="26"/>
                <w:szCs w:val="26"/>
              </w:rPr>
            </w:pPr>
          </w:p>
        </w:tc>
      </w:tr>
      <w:tr w:rsidR="00F34CF2" w:rsidRPr="002B24D0" w:rsidTr="009F035F">
        <w:trPr>
          <w:trHeight w:val="554"/>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F34CF2" w:rsidP="00453504">
            <w:pPr>
              <w:pStyle w:val="NormalWeb"/>
              <w:jc w:val="center"/>
              <w:rPr>
                <w:bCs/>
                <w:sz w:val="26"/>
                <w:szCs w:val="26"/>
                <w:lang w:val="de-DE"/>
              </w:rPr>
            </w:pPr>
            <w:r w:rsidRPr="002B24D0">
              <w:rPr>
                <w:b/>
                <w:bCs/>
                <w:sz w:val="26"/>
                <w:szCs w:val="26"/>
              </w:rPr>
              <w:t xml:space="preserve">Thực hành Dịch – Chủ đề: </w:t>
            </w:r>
            <w:r w:rsidR="00453504" w:rsidRPr="002B24D0">
              <w:rPr>
                <w:b/>
                <w:bCs/>
                <w:sz w:val="26"/>
                <w:szCs w:val="26"/>
              </w:rPr>
              <w:t>Công nghệ thông tin</w:t>
            </w:r>
          </w:p>
        </w:tc>
      </w:tr>
      <w:tr w:rsidR="00453504" w:rsidRPr="002B24D0" w:rsidTr="009F035F">
        <w:trPr>
          <w:trHeight w:val="946"/>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thực hành biên dịch một số đoạn Việt-Anh thuộc chủ đề Công nghệ thông tin</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trình bày và vận dụng được vốn kiến thức nền, kiến thức chuyên môn, từ vựng chuyên ngành và các cấu trúc đặc trưng của văn phong chuyên ngành Công nghệ thông tin được giới thiệu qua các bài đọc</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sự yêu thích đối với nghệ thuật biên dịch</w:t>
            </w:r>
          </w:p>
          <w:p w:rsidR="00453504" w:rsidRPr="002B24D0" w:rsidRDefault="00453504"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453504" w:rsidRPr="002B24D0" w:rsidRDefault="00453504" w:rsidP="009F035F">
            <w:pPr>
              <w:pStyle w:val="NormalWeb"/>
              <w:numPr>
                <w:ilvl w:val="0"/>
                <w:numId w:val="2"/>
              </w:numPr>
              <w:spacing w:before="60" w:beforeAutospacing="0" w:after="60" w:afterAutospacing="0"/>
              <w:ind w:left="426" w:hanging="284"/>
              <w:rPr>
                <w:bCs/>
                <w:sz w:val="26"/>
                <w:szCs w:val="26"/>
              </w:rPr>
            </w:pPr>
            <w:r w:rsidRPr="002B24D0">
              <w:rPr>
                <w:bCs/>
                <w:sz w:val="26"/>
                <w:szCs w:val="26"/>
                <w:lang w:val="de-DE"/>
              </w:rPr>
              <w:t>Thảo luận nhóm</w:t>
            </w:r>
          </w:p>
        </w:tc>
        <w:tc>
          <w:tcPr>
            <w:tcW w:w="738" w:type="pct"/>
            <w:shd w:val="clear" w:color="auto" w:fill="auto"/>
          </w:tcPr>
          <w:p w:rsidR="00F13874" w:rsidRDefault="00F13874" w:rsidP="009F035F">
            <w:pPr>
              <w:spacing w:before="120" w:after="120"/>
              <w:jc w:val="center"/>
              <w:rPr>
                <w:sz w:val="26"/>
                <w:szCs w:val="26"/>
                <w:lang w:eastAsia="ja-JP"/>
              </w:rPr>
            </w:pPr>
          </w:p>
          <w:p w:rsidR="00F13874" w:rsidRDefault="00453504" w:rsidP="009F035F">
            <w:pPr>
              <w:spacing w:before="120" w:after="120"/>
              <w:jc w:val="center"/>
              <w:rPr>
                <w:sz w:val="26"/>
                <w:szCs w:val="26"/>
                <w:lang w:eastAsia="ja-JP"/>
              </w:rPr>
            </w:pPr>
            <w:r w:rsidRPr="002B24D0">
              <w:rPr>
                <w:sz w:val="26"/>
                <w:szCs w:val="26"/>
                <w:lang w:eastAsia="ja-JP"/>
              </w:rPr>
              <w:t>G1.2</w:t>
            </w:r>
            <w:r w:rsidRPr="002B24D0">
              <w:rPr>
                <w:sz w:val="26"/>
                <w:szCs w:val="26"/>
                <w:lang w:eastAsia="ja-JP"/>
              </w:rPr>
              <w:br/>
            </w:r>
          </w:p>
          <w:p w:rsidR="00F13874" w:rsidRDefault="00453504" w:rsidP="009F035F">
            <w:pPr>
              <w:spacing w:before="120" w:after="120"/>
              <w:jc w:val="center"/>
              <w:rPr>
                <w:sz w:val="26"/>
                <w:szCs w:val="26"/>
                <w:lang w:eastAsia="ja-JP"/>
              </w:rPr>
            </w:pPr>
            <w:r w:rsidRPr="002B24D0">
              <w:rPr>
                <w:sz w:val="26"/>
                <w:szCs w:val="26"/>
                <w:lang w:eastAsia="ja-JP"/>
              </w:rPr>
              <w:t xml:space="preserve">G2.1 </w:t>
            </w:r>
          </w:p>
          <w:p w:rsidR="00F13874" w:rsidRDefault="00F13874" w:rsidP="009F035F">
            <w:pPr>
              <w:spacing w:before="120" w:after="120"/>
              <w:jc w:val="center"/>
              <w:rPr>
                <w:sz w:val="26"/>
                <w:szCs w:val="26"/>
                <w:lang w:eastAsia="ja-JP"/>
              </w:rPr>
            </w:pPr>
          </w:p>
          <w:p w:rsidR="00453504" w:rsidRPr="002B24D0" w:rsidRDefault="00453504" w:rsidP="009F035F">
            <w:pPr>
              <w:spacing w:before="120" w:after="120"/>
              <w:jc w:val="center"/>
              <w:rPr>
                <w:b/>
                <w:sz w:val="26"/>
                <w:szCs w:val="26"/>
              </w:rPr>
            </w:pPr>
            <w:r w:rsidRPr="002B24D0">
              <w:rPr>
                <w:sz w:val="26"/>
                <w:szCs w:val="26"/>
                <w:lang w:eastAsia="ja-JP"/>
              </w:rPr>
              <w:t>G3.1</w:t>
            </w:r>
            <w:r w:rsidRPr="002B24D0">
              <w:rPr>
                <w:sz w:val="26"/>
                <w:szCs w:val="26"/>
                <w:lang w:eastAsia="ja-JP"/>
              </w:rPr>
              <w:br/>
              <w:t>G2.7</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pStyle w:val="NormalWeb"/>
              <w:spacing w:before="0" w:beforeAutospacing="0" w:after="0" w:afterAutospacing="0"/>
              <w:rPr>
                <w:bCs/>
                <w:sz w:val="26"/>
                <w:szCs w:val="26"/>
                <w:lang w:val="de-DE"/>
              </w:rPr>
            </w:pPr>
          </w:p>
        </w:tc>
        <w:tc>
          <w:tcPr>
            <w:tcW w:w="738" w:type="pct"/>
            <w:shd w:val="clear" w:color="auto" w:fill="auto"/>
          </w:tcPr>
          <w:p w:rsidR="00F34CF2" w:rsidRPr="002B24D0" w:rsidRDefault="00F34CF2" w:rsidP="009F035F">
            <w:pPr>
              <w:pStyle w:val="NormalWeb"/>
              <w:jc w:val="center"/>
              <w:rPr>
                <w:bCs/>
                <w:sz w:val="26"/>
                <w:szCs w:val="26"/>
                <w:lang w:val="de-DE"/>
              </w:rPr>
            </w:pPr>
          </w:p>
        </w:tc>
      </w:tr>
      <w:tr w:rsidR="00F34CF2" w:rsidRPr="002B24D0" w:rsidTr="009F035F">
        <w:trPr>
          <w:trHeight w:val="450"/>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453504" w:rsidP="009F035F">
            <w:pPr>
              <w:pStyle w:val="NormalWeb"/>
              <w:jc w:val="center"/>
              <w:rPr>
                <w:bCs/>
                <w:sz w:val="26"/>
                <w:szCs w:val="26"/>
                <w:lang w:val="de-DE"/>
              </w:rPr>
            </w:pPr>
            <w:r w:rsidRPr="002B24D0">
              <w:rPr>
                <w:b/>
                <w:bCs/>
                <w:sz w:val="26"/>
                <w:szCs w:val="26"/>
              </w:rPr>
              <w:t>Sửa Bài tập về nhà và Luyện tập thêm</w:t>
            </w:r>
          </w:p>
        </w:tc>
      </w:tr>
      <w:tr w:rsidR="00453504" w:rsidRPr="002B24D0" w:rsidTr="009F035F">
        <w:trPr>
          <w:trHeight w:val="946"/>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có khả năng đưa ra những cách dịch khác nhau</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453504" w:rsidRPr="002B24D0" w:rsidRDefault="00453504" w:rsidP="00453504">
            <w:pPr>
              <w:pStyle w:val="ListParagraph"/>
              <w:numPr>
                <w:ilvl w:val="0"/>
                <w:numId w:val="8"/>
              </w:numPr>
              <w:spacing w:before="120" w:after="120"/>
              <w:rPr>
                <w:rFonts w:ascii="Times New Roman" w:hAnsi="Times New Roman"/>
                <w:bCs/>
                <w:sz w:val="26"/>
                <w:szCs w:val="26"/>
              </w:rPr>
            </w:pPr>
            <w:r w:rsidRPr="002B24D0">
              <w:rPr>
                <w:rFonts w:ascii="Times New Roman" w:hAnsi="Times New Roman"/>
                <w:sz w:val="26"/>
                <w:szCs w:val="26"/>
              </w:rPr>
              <w:t>SV có sự yêu thích đối với nghệ thuật biên dịch</w:t>
            </w:r>
          </w:p>
          <w:p w:rsidR="00453504" w:rsidRPr="002B24D0" w:rsidRDefault="00453504"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453504" w:rsidRPr="002B24D0" w:rsidRDefault="00453504" w:rsidP="009F035F">
            <w:pPr>
              <w:pStyle w:val="NormalWeb"/>
              <w:numPr>
                <w:ilvl w:val="0"/>
                <w:numId w:val="2"/>
              </w:numPr>
              <w:spacing w:before="60" w:beforeAutospacing="0" w:after="60" w:afterAutospacing="0"/>
              <w:ind w:left="426" w:hanging="284"/>
              <w:rPr>
                <w:bCs/>
                <w:sz w:val="26"/>
                <w:szCs w:val="26"/>
              </w:rPr>
            </w:pPr>
            <w:r w:rsidRPr="002B24D0">
              <w:rPr>
                <w:bCs/>
                <w:sz w:val="26"/>
                <w:szCs w:val="26"/>
                <w:lang w:val="de-DE"/>
              </w:rPr>
              <w:t>Thảo luận nhóm</w:t>
            </w:r>
          </w:p>
        </w:tc>
        <w:tc>
          <w:tcPr>
            <w:tcW w:w="738" w:type="pct"/>
            <w:shd w:val="clear" w:color="auto" w:fill="auto"/>
          </w:tcPr>
          <w:p w:rsidR="00F13874" w:rsidRDefault="00F13874" w:rsidP="009F035F">
            <w:pPr>
              <w:spacing w:before="120" w:after="120"/>
              <w:jc w:val="center"/>
              <w:rPr>
                <w:sz w:val="26"/>
                <w:szCs w:val="26"/>
                <w:lang w:eastAsia="ja-JP"/>
              </w:rPr>
            </w:pPr>
          </w:p>
          <w:p w:rsidR="00453504" w:rsidRPr="002B24D0" w:rsidRDefault="00453504" w:rsidP="00F13874">
            <w:pPr>
              <w:spacing w:before="120" w:after="120"/>
              <w:jc w:val="center"/>
              <w:rPr>
                <w:sz w:val="26"/>
                <w:szCs w:val="26"/>
                <w:lang w:eastAsia="ja-JP"/>
              </w:rPr>
            </w:pPr>
            <w:r w:rsidRPr="002B24D0">
              <w:rPr>
                <w:sz w:val="26"/>
                <w:szCs w:val="26"/>
                <w:lang w:eastAsia="ja-JP"/>
              </w:rPr>
              <w:t>G2.1</w:t>
            </w:r>
            <w:r w:rsidR="00F13874">
              <w:rPr>
                <w:sz w:val="26"/>
                <w:szCs w:val="26"/>
                <w:lang w:eastAsia="ja-JP"/>
              </w:rPr>
              <w:t>-</w:t>
            </w:r>
            <w:r w:rsidRPr="002B24D0">
              <w:rPr>
                <w:sz w:val="26"/>
                <w:szCs w:val="26"/>
                <w:lang w:eastAsia="ja-JP"/>
              </w:rPr>
              <w:t>G2.3</w:t>
            </w:r>
            <w:r w:rsidRPr="002B24D0">
              <w:rPr>
                <w:sz w:val="26"/>
                <w:szCs w:val="26"/>
                <w:lang w:eastAsia="ja-JP"/>
              </w:rPr>
              <w:br/>
              <w:t xml:space="preserve">G3.1 </w:t>
            </w:r>
            <w:r w:rsidRPr="002B24D0">
              <w:rPr>
                <w:sz w:val="26"/>
                <w:szCs w:val="26"/>
                <w:lang w:eastAsia="ja-JP"/>
              </w:rPr>
              <w:br/>
              <w:t>G2.7</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pStyle w:val="NormalWeb"/>
              <w:spacing w:before="0" w:beforeAutospacing="0" w:after="0" w:afterAutospacing="0"/>
              <w:rPr>
                <w:bCs/>
                <w:sz w:val="26"/>
                <w:szCs w:val="26"/>
                <w:lang w:val="de-DE"/>
              </w:rPr>
            </w:pPr>
          </w:p>
        </w:tc>
        <w:tc>
          <w:tcPr>
            <w:tcW w:w="738" w:type="pct"/>
            <w:shd w:val="clear" w:color="auto" w:fill="auto"/>
          </w:tcPr>
          <w:p w:rsidR="00F34CF2" w:rsidRPr="002B24D0" w:rsidRDefault="00F34CF2" w:rsidP="009F035F">
            <w:pPr>
              <w:pStyle w:val="NormalWeb"/>
              <w:jc w:val="center"/>
              <w:rPr>
                <w:bCs/>
                <w:sz w:val="26"/>
                <w:szCs w:val="26"/>
              </w:rPr>
            </w:pPr>
          </w:p>
        </w:tc>
      </w:tr>
      <w:tr w:rsidR="00F34CF2" w:rsidRPr="002B24D0" w:rsidTr="009F035F">
        <w:trPr>
          <w:trHeight w:val="438"/>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F34CF2" w:rsidP="009F035F">
            <w:pPr>
              <w:pStyle w:val="NormalWeb"/>
              <w:jc w:val="center"/>
              <w:rPr>
                <w:bCs/>
                <w:sz w:val="26"/>
                <w:szCs w:val="26"/>
              </w:rPr>
            </w:pPr>
            <w:r w:rsidRPr="002B24D0">
              <w:rPr>
                <w:b/>
                <w:bCs/>
                <w:sz w:val="26"/>
                <w:szCs w:val="26"/>
              </w:rPr>
              <w:t xml:space="preserve">Thực hành Dịch – Chủ đề: </w:t>
            </w:r>
            <w:r w:rsidR="00453504" w:rsidRPr="002B24D0">
              <w:rPr>
                <w:b/>
                <w:bCs/>
                <w:sz w:val="26"/>
                <w:szCs w:val="26"/>
              </w:rPr>
              <w:t xml:space="preserve">Năng lượng / </w:t>
            </w:r>
            <w:r w:rsidRPr="002B24D0">
              <w:rPr>
                <w:b/>
                <w:bCs/>
                <w:sz w:val="26"/>
                <w:szCs w:val="26"/>
              </w:rPr>
              <w:t>Công nghệ Môi trường</w:t>
            </w:r>
          </w:p>
        </w:tc>
      </w:tr>
      <w:tr w:rsidR="00453504" w:rsidRPr="002B24D0" w:rsidTr="009F035F">
        <w:trPr>
          <w:trHeight w:val="946"/>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thực hành biên dịch một số đoạn Việt-Anh thuộc chủ đề Năng lượng / Công nghệ môi trường</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trình bày và vận dụng được vốn kiến thức nền, kiến thức chuyên môn, từ vựng chuyên ngành và các cấu trúc đặc trưng của văn phong chuyên ngành Năng lượng /Công nghệ môi trường được giới thiệu qua các bài đọc.</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SV thảo luận nhóm về nội dung của bài học</w:t>
            </w:r>
          </w:p>
          <w:p w:rsidR="00453504" w:rsidRPr="002B24D0" w:rsidRDefault="00453504" w:rsidP="00453504">
            <w:pPr>
              <w:pStyle w:val="ListParagraph"/>
              <w:numPr>
                <w:ilvl w:val="0"/>
                <w:numId w:val="8"/>
              </w:numPr>
              <w:spacing w:before="120" w:after="120"/>
              <w:rPr>
                <w:rFonts w:ascii="Times New Roman" w:hAnsi="Times New Roman"/>
                <w:sz w:val="26"/>
                <w:szCs w:val="26"/>
              </w:rPr>
            </w:pPr>
            <w:r w:rsidRPr="002B24D0">
              <w:rPr>
                <w:rFonts w:ascii="Times New Roman" w:hAnsi="Times New Roman"/>
                <w:sz w:val="26"/>
                <w:szCs w:val="26"/>
              </w:rPr>
              <w:t xml:space="preserve">SV có sự yêu thích đối với nghệ thuật biên dịch </w:t>
            </w:r>
          </w:p>
          <w:p w:rsidR="00453504" w:rsidRPr="002B24D0" w:rsidRDefault="00453504"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453504" w:rsidRPr="002B24D0" w:rsidRDefault="00453504" w:rsidP="009F035F">
            <w:pPr>
              <w:pStyle w:val="NormalWeb"/>
              <w:numPr>
                <w:ilvl w:val="0"/>
                <w:numId w:val="2"/>
              </w:numPr>
              <w:spacing w:before="60" w:beforeAutospacing="0" w:after="60" w:afterAutospacing="0"/>
              <w:ind w:left="426" w:hanging="284"/>
              <w:rPr>
                <w:bCs/>
                <w:sz w:val="26"/>
                <w:szCs w:val="26"/>
              </w:rPr>
            </w:pPr>
            <w:r w:rsidRPr="002B24D0">
              <w:rPr>
                <w:bCs/>
                <w:sz w:val="26"/>
                <w:szCs w:val="26"/>
                <w:lang w:val="de-DE"/>
              </w:rPr>
              <w:t>Thảo luận nhóm</w:t>
            </w:r>
          </w:p>
        </w:tc>
        <w:tc>
          <w:tcPr>
            <w:tcW w:w="738" w:type="pct"/>
            <w:shd w:val="clear" w:color="auto" w:fill="auto"/>
          </w:tcPr>
          <w:p w:rsidR="00F13874" w:rsidRDefault="00F13874" w:rsidP="009F035F">
            <w:pPr>
              <w:spacing w:before="120" w:after="120"/>
              <w:jc w:val="center"/>
              <w:rPr>
                <w:sz w:val="26"/>
                <w:szCs w:val="26"/>
                <w:lang w:eastAsia="ja-JP"/>
              </w:rPr>
            </w:pPr>
          </w:p>
          <w:p w:rsidR="00F13874" w:rsidRDefault="00453504" w:rsidP="009F035F">
            <w:pPr>
              <w:spacing w:before="120" w:after="120"/>
              <w:jc w:val="center"/>
              <w:rPr>
                <w:sz w:val="26"/>
                <w:szCs w:val="26"/>
                <w:lang w:eastAsia="ja-JP"/>
              </w:rPr>
            </w:pPr>
            <w:r w:rsidRPr="002B24D0">
              <w:rPr>
                <w:sz w:val="26"/>
                <w:szCs w:val="26"/>
                <w:lang w:eastAsia="ja-JP"/>
              </w:rPr>
              <w:t>G1.2</w:t>
            </w:r>
            <w:r w:rsidRPr="002B24D0">
              <w:rPr>
                <w:sz w:val="26"/>
                <w:szCs w:val="26"/>
                <w:lang w:eastAsia="ja-JP"/>
              </w:rPr>
              <w:br/>
              <w:t>G2.1</w:t>
            </w:r>
          </w:p>
          <w:p w:rsidR="00F13874" w:rsidRDefault="00F13874" w:rsidP="009F035F">
            <w:pPr>
              <w:spacing w:before="120" w:after="120"/>
              <w:jc w:val="center"/>
              <w:rPr>
                <w:sz w:val="26"/>
                <w:szCs w:val="26"/>
                <w:lang w:eastAsia="ja-JP"/>
              </w:rPr>
            </w:pPr>
          </w:p>
          <w:p w:rsidR="00F13874" w:rsidRDefault="00F13874" w:rsidP="009F035F">
            <w:pPr>
              <w:spacing w:before="120" w:after="120"/>
              <w:jc w:val="center"/>
              <w:rPr>
                <w:sz w:val="26"/>
                <w:szCs w:val="26"/>
                <w:lang w:eastAsia="ja-JP"/>
              </w:rPr>
            </w:pPr>
          </w:p>
          <w:p w:rsidR="00453504" w:rsidRPr="002B24D0" w:rsidRDefault="00453504" w:rsidP="009F035F">
            <w:pPr>
              <w:spacing w:before="120" w:after="120"/>
              <w:jc w:val="center"/>
              <w:rPr>
                <w:b/>
                <w:sz w:val="26"/>
                <w:szCs w:val="26"/>
              </w:rPr>
            </w:pPr>
            <w:r w:rsidRPr="002B24D0">
              <w:rPr>
                <w:sz w:val="26"/>
                <w:szCs w:val="26"/>
                <w:lang w:eastAsia="ja-JP"/>
              </w:rPr>
              <w:t xml:space="preserve"> G3.1</w:t>
            </w:r>
            <w:r w:rsidRPr="002B24D0">
              <w:rPr>
                <w:sz w:val="26"/>
                <w:szCs w:val="26"/>
                <w:lang w:eastAsia="ja-JP"/>
              </w:rPr>
              <w:br/>
              <w:t>G2.7</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p w:rsidR="00F34CF2" w:rsidRPr="002B24D0" w:rsidRDefault="00F34CF2" w:rsidP="009F035F">
            <w:pPr>
              <w:pStyle w:val="NormalWeb"/>
              <w:spacing w:before="0" w:beforeAutospacing="0" w:after="0" w:afterAutospacing="0"/>
              <w:rPr>
                <w:bCs/>
                <w:sz w:val="26"/>
                <w:szCs w:val="26"/>
                <w:lang w:val="de-DE"/>
              </w:rPr>
            </w:pPr>
            <w:r w:rsidRPr="002B24D0">
              <w:rPr>
                <w:bCs/>
                <w:sz w:val="26"/>
                <w:szCs w:val="26"/>
              </w:rPr>
              <w:t>Ôn tập</w:t>
            </w:r>
          </w:p>
        </w:tc>
        <w:tc>
          <w:tcPr>
            <w:tcW w:w="738" w:type="pct"/>
            <w:shd w:val="clear" w:color="auto" w:fill="auto"/>
          </w:tcPr>
          <w:p w:rsidR="00F34CF2" w:rsidRPr="002B24D0" w:rsidRDefault="00F34CF2" w:rsidP="009F035F">
            <w:pPr>
              <w:pStyle w:val="NormalWeb"/>
              <w:jc w:val="center"/>
              <w:rPr>
                <w:bCs/>
                <w:sz w:val="26"/>
                <w:szCs w:val="26"/>
              </w:rPr>
            </w:pPr>
          </w:p>
        </w:tc>
      </w:tr>
      <w:tr w:rsidR="00F34CF2" w:rsidRPr="002B24D0" w:rsidTr="009F035F">
        <w:trPr>
          <w:trHeight w:val="588"/>
        </w:trPr>
        <w:tc>
          <w:tcPr>
            <w:tcW w:w="494" w:type="pct"/>
            <w:vMerge w:val="restart"/>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4506" w:type="pct"/>
            <w:gridSpan w:val="2"/>
            <w:shd w:val="clear" w:color="auto" w:fill="auto"/>
            <w:vAlign w:val="center"/>
          </w:tcPr>
          <w:p w:rsidR="00F34CF2" w:rsidRPr="002B24D0" w:rsidRDefault="00F34CF2" w:rsidP="009F035F">
            <w:pPr>
              <w:pStyle w:val="NormalWeb"/>
              <w:jc w:val="center"/>
              <w:rPr>
                <w:bCs/>
                <w:sz w:val="26"/>
                <w:szCs w:val="26"/>
                <w:lang w:val="de-DE"/>
              </w:rPr>
            </w:pPr>
            <w:r w:rsidRPr="002B24D0">
              <w:rPr>
                <w:b/>
                <w:bCs/>
                <w:sz w:val="26"/>
                <w:szCs w:val="26"/>
              </w:rPr>
              <w:t>Đề án (Project)</w:t>
            </w:r>
          </w:p>
        </w:tc>
      </w:tr>
      <w:tr w:rsidR="00453504" w:rsidRPr="002B24D0" w:rsidTr="009F035F">
        <w:trPr>
          <w:trHeight w:val="441"/>
        </w:trPr>
        <w:tc>
          <w:tcPr>
            <w:tcW w:w="494" w:type="pct"/>
            <w:vMerge/>
            <w:shd w:val="clear" w:color="auto" w:fill="auto"/>
            <w:vAlign w:val="center"/>
          </w:tcPr>
          <w:p w:rsidR="00453504" w:rsidRPr="002B24D0" w:rsidRDefault="00453504" w:rsidP="009F035F">
            <w:pPr>
              <w:numPr>
                <w:ilvl w:val="0"/>
                <w:numId w:val="3"/>
              </w:numPr>
              <w:ind w:left="0" w:firstLine="432"/>
              <w:rPr>
                <w:bCs/>
                <w:sz w:val="26"/>
                <w:szCs w:val="26"/>
                <w:lang w:val="de-DE"/>
              </w:rPr>
            </w:pPr>
          </w:p>
        </w:tc>
        <w:tc>
          <w:tcPr>
            <w:tcW w:w="3768" w:type="pct"/>
            <w:shd w:val="clear" w:color="auto" w:fill="auto"/>
            <w:vAlign w:val="center"/>
          </w:tcPr>
          <w:p w:rsidR="00453504" w:rsidRPr="002B24D0" w:rsidRDefault="00453504" w:rsidP="009F035F">
            <w:pPr>
              <w:pStyle w:val="NormalWeb"/>
              <w:spacing w:before="0" w:beforeAutospacing="0" w:after="0" w:afterAutospacing="0"/>
              <w:rPr>
                <w:bCs/>
                <w:i/>
                <w:sz w:val="26"/>
                <w:szCs w:val="26"/>
                <w:lang w:val="de-DE"/>
              </w:rPr>
            </w:pPr>
            <w:r w:rsidRPr="002B24D0">
              <w:rPr>
                <w:b/>
                <w:bCs/>
                <w:i/>
                <w:sz w:val="26"/>
                <w:szCs w:val="26"/>
                <w:lang w:val="de-DE"/>
              </w:rPr>
              <w:t xml:space="preserve">A/ </w:t>
            </w:r>
            <w:r w:rsidRPr="002B24D0">
              <w:rPr>
                <w:b/>
                <w:bCs/>
                <w:sz w:val="26"/>
                <w:szCs w:val="26"/>
                <w:lang w:val="de-DE"/>
              </w:rPr>
              <w:t>Các</w:t>
            </w:r>
            <w:r w:rsidRPr="002B24D0">
              <w:rPr>
                <w:b/>
                <w:bCs/>
                <w:i/>
                <w:sz w:val="26"/>
                <w:szCs w:val="26"/>
                <w:lang w:val="de-DE"/>
              </w:rPr>
              <w:t xml:space="preserve"> </w:t>
            </w:r>
            <w:r w:rsidRPr="002B24D0">
              <w:rPr>
                <w:b/>
                <w:bCs/>
                <w:sz w:val="26"/>
                <w:szCs w:val="26"/>
                <w:lang w:val="de-DE"/>
              </w:rPr>
              <w:t>nội dung và PPGD chính trên lớp</w:t>
            </w:r>
            <w:r w:rsidRPr="002B24D0">
              <w:rPr>
                <w:bCs/>
                <w:i/>
                <w:sz w:val="26"/>
                <w:szCs w:val="26"/>
                <w:lang w:val="de-DE"/>
              </w:rPr>
              <w:t>: (3)</w:t>
            </w:r>
          </w:p>
          <w:p w:rsidR="00453504" w:rsidRPr="002B24D0" w:rsidRDefault="00453504" w:rsidP="009F035F">
            <w:pPr>
              <w:pStyle w:val="ListParagraph"/>
              <w:numPr>
                <w:ilvl w:val="0"/>
                <w:numId w:val="6"/>
              </w:numPr>
              <w:spacing w:after="120"/>
              <w:rPr>
                <w:rFonts w:ascii="Times New Roman" w:hAnsi="Times New Roman"/>
                <w:bCs/>
                <w:i/>
                <w:sz w:val="26"/>
                <w:szCs w:val="26"/>
              </w:rPr>
            </w:pPr>
            <w:r w:rsidRPr="002B24D0">
              <w:rPr>
                <w:rFonts w:ascii="Times New Roman" w:hAnsi="Times New Roman"/>
                <w:sz w:val="26"/>
                <w:szCs w:val="26"/>
                <w:lang w:eastAsia="ja-JP"/>
              </w:rPr>
              <w:t xml:space="preserve">Sinh viên báo cáo project </w:t>
            </w:r>
            <w:r w:rsidRPr="002B24D0">
              <w:rPr>
                <w:rFonts w:ascii="Times New Roman" w:hAnsi="Times New Roman"/>
                <w:sz w:val="26"/>
                <w:szCs w:val="26"/>
                <w:lang w:eastAsia="ja-JP"/>
              </w:rPr>
              <w:br/>
              <w:t>và ôn tập chuẩn bị cho thi cuối học kỳ.</w:t>
            </w:r>
            <w:r w:rsidRPr="002B24D0">
              <w:rPr>
                <w:rFonts w:ascii="Times New Roman" w:hAnsi="Times New Roman"/>
                <w:bCs/>
                <w:i/>
                <w:sz w:val="26"/>
                <w:szCs w:val="26"/>
              </w:rPr>
              <w:t xml:space="preserve"> </w:t>
            </w:r>
          </w:p>
          <w:p w:rsidR="00453504" w:rsidRPr="002B24D0" w:rsidRDefault="00453504" w:rsidP="009F035F">
            <w:pPr>
              <w:spacing w:before="60" w:after="60"/>
              <w:jc w:val="both"/>
              <w:rPr>
                <w:bCs/>
                <w:i/>
                <w:sz w:val="26"/>
                <w:szCs w:val="26"/>
                <w:lang w:val="de-DE"/>
              </w:rPr>
            </w:pPr>
            <w:r w:rsidRPr="002B24D0">
              <w:rPr>
                <w:b/>
                <w:bCs/>
                <w:sz w:val="26"/>
                <w:szCs w:val="26"/>
                <w:lang w:val="de-DE"/>
              </w:rPr>
              <w:t>PPGD chính</w:t>
            </w:r>
            <w:r w:rsidRPr="002B24D0">
              <w:rPr>
                <w:bCs/>
                <w:sz w:val="26"/>
                <w:szCs w:val="26"/>
                <w:lang w:val="de-DE"/>
              </w:rPr>
              <w:t>:</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Thuyết giảng</w:t>
            </w:r>
          </w:p>
          <w:p w:rsidR="00453504" w:rsidRPr="002B24D0" w:rsidRDefault="00453504" w:rsidP="009F035F">
            <w:pPr>
              <w:pStyle w:val="NormalWeb"/>
              <w:numPr>
                <w:ilvl w:val="0"/>
                <w:numId w:val="2"/>
              </w:numPr>
              <w:spacing w:before="60" w:beforeAutospacing="0" w:after="60" w:afterAutospacing="0"/>
              <w:ind w:left="426" w:hanging="284"/>
              <w:rPr>
                <w:bCs/>
                <w:sz w:val="26"/>
                <w:szCs w:val="26"/>
                <w:lang w:val="de-DE"/>
              </w:rPr>
            </w:pPr>
            <w:r w:rsidRPr="002B24D0">
              <w:rPr>
                <w:bCs/>
                <w:sz w:val="26"/>
                <w:szCs w:val="26"/>
                <w:lang w:val="de-DE"/>
              </w:rPr>
              <w:t>Trình chiếu</w:t>
            </w:r>
          </w:p>
          <w:p w:rsidR="00453504" w:rsidRPr="002B24D0" w:rsidRDefault="00453504" w:rsidP="009F035F">
            <w:pPr>
              <w:pStyle w:val="NormalWeb"/>
              <w:spacing w:before="60" w:beforeAutospacing="0" w:after="60" w:afterAutospacing="0"/>
              <w:ind w:left="426"/>
              <w:rPr>
                <w:bCs/>
                <w:sz w:val="26"/>
                <w:szCs w:val="26"/>
              </w:rPr>
            </w:pPr>
            <w:r w:rsidRPr="002B24D0">
              <w:rPr>
                <w:bCs/>
                <w:sz w:val="26"/>
                <w:szCs w:val="26"/>
                <w:lang w:val="de-DE"/>
              </w:rPr>
              <w:t>Thảo luận nhóm</w:t>
            </w:r>
          </w:p>
        </w:tc>
        <w:tc>
          <w:tcPr>
            <w:tcW w:w="738" w:type="pct"/>
            <w:shd w:val="clear" w:color="auto" w:fill="auto"/>
          </w:tcPr>
          <w:p w:rsidR="00453504" w:rsidRPr="002B24D0" w:rsidRDefault="00453504" w:rsidP="009F035F">
            <w:pPr>
              <w:spacing w:before="120" w:after="120"/>
              <w:jc w:val="center"/>
              <w:rPr>
                <w:b/>
                <w:sz w:val="26"/>
                <w:szCs w:val="26"/>
              </w:rPr>
            </w:pPr>
            <w:r w:rsidRPr="002B24D0">
              <w:rPr>
                <w:sz w:val="26"/>
                <w:szCs w:val="26"/>
                <w:lang w:eastAsia="ja-JP"/>
              </w:rPr>
              <w:t>G1.2</w:t>
            </w:r>
            <w:r w:rsidRPr="002B24D0">
              <w:rPr>
                <w:sz w:val="26"/>
                <w:szCs w:val="26"/>
                <w:lang w:eastAsia="ja-JP"/>
              </w:rPr>
              <w:br/>
              <w:t>G2.1</w:t>
            </w:r>
            <w:r w:rsidRPr="002B24D0">
              <w:rPr>
                <w:sz w:val="26"/>
                <w:szCs w:val="26"/>
                <w:lang w:eastAsia="ja-JP"/>
              </w:rPr>
              <w:br/>
              <w:t>G2.3</w:t>
            </w:r>
            <w:r w:rsidRPr="002B24D0">
              <w:rPr>
                <w:sz w:val="26"/>
                <w:szCs w:val="26"/>
                <w:lang w:eastAsia="ja-JP"/>
              </w:rPr>
              <w:br/>
              <w:t>G3.1</w:t>
            </w:r>
            <w:r w:rsidRPr="002B24D0">
              <w:rPr>
                <w:sz w:val="26"/>
                <w:szCs w:val="26"/>
                <w:lang w:eastAsia="ja-JP"/>
              </w:rPr>
              <w:br/>
              <w:t>G2.7</w:t>
            </w:r>
          </w:p>
        </w:tc>
      </w:tr>
      <w:tr w:rsidR="00F34CF2" w:rsidRPr="002B24D0" w:rsidTr="009F035F">
        <w:trPr>
          <w:trHeight w:val="946"/>
        </w:trPr>
        <w:tc>
          <w:tcPr>
            <w:tcW w:w="494" w:type="pct"/>
            <w:vMerge/>
            <w:shd w:val="clear" w:color="auto" w:fill="auto"/>
            <w:vAlign w:val="center"/>
          </w:tcPr>
          <w:p w:rsidR="00F34CF2" w:rsidRPr="002B24D0" w:rsidRDefault="00F34CF2" w:rsidP="009F035F">
            <w:pPr>
              <w:numPr>
                <w:ilvl w:val="0"/>
                <w:numId w:val="3"/>
              </w:numPr>
              <w:ind w:left="0" w:firstLine="432"/>
              <w:rPr>
                <w:bCs/>
                <w:sz w:val="26"/>
                <w:szCs w:val="26"/>
                <w:lang w:val="de-DE"/>
              </w:rPr>
            </w:pPr>
          </w:p>
        </w:tc>
        <w:tc>
          <w:tcPr>
            <w:tcW w:w="3768" w:type="pct"/>
            <w:shd w:val="clear" w:color="auto" w:fill="auto"/>
            <w:vAlign w:val="center"/>
          </w:tcPr>
          <w:p w:rsidR="00F34CF2" w:rsidRPr="002B24D0" w:rsidRDefault="00F34CF2" w:rsidP="009F035F">
            <w:pPr>
              <w:jc w:val="both"/>
              <w:rPr>
                <w:bCs/>
                <w:i/>
                <w:sz w:val="26"/>
                <w:szCs w:val="26"/>
                <w:lang w:val="de-DE"/>
              </w:rPr>
            </w:pPr>
            <w:r w:rsidRPr="002B24D0">
              <w:rPr>
                <w:b/>
                <w:bCs/>
                <w:i/>
                <w:sz w:val="26"/>
                <w:szCs w:val="26"/>
                <w:lang w:val="de-DE"/>
              </w:rPr>
              <w:t>B/</w:t>
            </w:r>
            <w:r w:rsidRPr="002B24D0">
              <w:rPr>
                <w:bCs/>
                <w:i/>
                <w:sz w:val="26"/>
                <w:szCs w:val="26"/>
                <w:lang w:val="de-DE"/>
              </w:rPr>
              <w:t xml:space="preserve"> </w:t>
            </w:r>
            <w:r w:rsidRPr="002B24D0">
              <w:rPr>
                <w:b/>
                <w:bCs/>
                <w:sz w:val="26"/>
                <w:szCs w:val="26"/>
                <w:lang w:val="de-DE"/>
              </w:rPr>
              <w:t>Các nội dung cần tự học ở nhà</w:t>
            </w:r>
            <w:r w:rsidRPr="002B24D0">
              <w:rPr>
                <w:bCs/>
                <w:sz w:val="26"/>
                <w:szCs w:val="26"/>
                <w:lang w:val="de-DE"/>
              </w:rPr>
              <w:t>:</w:t>
            </w:r>
            <w:r w:rsidRPr="002B24D0">
              <w:rPr>
                <w:bCs/>
                <w:i/>
                <w:sz w:val="26"/>
                <w:szCs w:val="26"/>
                <w:lang w:val="de-DE"/>
              </w:rPr>
              <w:t xml:space="preserve"> (6)</w:t>
            </w:r>
          </w:p>
        </w:tc>
        <w:tc>
          <w:tcPr>
            <w:tcW w:w="738" w:type="pct"/>
            <w:shd w:val="clear" w:color="auto" w:fill="auto"/>
          </w:tcPr>
          <w:p w:rsidR="00F34CF2" w:rsidRPr="002B24D0" w:rsidRDefault="00F34CF2" w:rsidP="009F035F">
            <w:pPr>
              <w:pStyle w:val="NormalWeb"/>
              <w:jc w:val="center"/>
              <w:rPr>
                <w:bCs/>
                <w:sz w:val="26"/>
                <w:szCs w:val="26"/>
              </w:rPr>
            </w:pPr>
          </w:p>
        </w:tc>
      </w:tr>
    </w:tbl>
    <w:p w:rsidR="00F34CF2" w:rsidRPr="00453504" w:rsidRDefault="00D71C67" w:rsidP="00D71C67">
      <w:pPr>
        <w:spacing w:before="240" w:after="240"/>
        <w:ind w:left="360"/>
        <w:rPr>
          <w:b/>
          <w:bCs/>
        </w:rPr>
      </w:pPr>
      <w:r>
        <w:rPr>
          <w:b/>
          <w:bCs/>
        </w:rPr>
        <w:t xml:space="preserve">14. </w:t>
      </w:r>
      <w:r w:rsidR="00F34CF2" w:rsidRPr="00453504">
        <w:rPr>
          <w:b/>
          <w:bCs/>
        </w:rPr>
        <w:t xml:space="preserve">Đạo đức khoa học </w:t>
      </w:r>
    </w:p>
    <w:p w:rsidR="00F34CF2" w:rsidRPr="00453504" w:rsidRDefault="00F34CF2" w:rsidP="00F34CF2">
      <w:pPr>
        <w:spacing w:after="120"/>
        <w:ind w:firstLine="720"/>
        <w:rPr>
          <w:bCs/>
        </w:rPr>
      </w:pPr>
      <w:r w:rsidRPr="00453504">
        <w:rPr>
          <w:bCs/>
        </w:rPr>
        <w:t>+ Các bài làm, bài tập, thuyết trình nếu bị phát hiện là sao chép của nhau sẽ bị trừ 100% điểm quá trình, nếu ở mức độ nghiêm trọng (cho nhiều người chép- 3 người giống nhau trở lên) sẽ bị cấm thi cuối kỳ cả người sử dụng bài chép và người cho chép bài.</w:t>
      </w:r>
    </w:p>
    <w:p w:rsidR="00F34CF2" w:rsidRPr="00453504" w:rsidRDefault="00F34CF2" w:rsidP="00F34CF2">
      <w:pPr>
        <w:spacing w:after="120"/>
        <w:ind w:firstLine="720"/>
        <w:rPr>
          <w:bCs/>
        </w:rPr>
      </w:pPr>
      <w:r w:rsidRPr="00453504">
        <w:rPr>
          <w:bCs/>
        </w:rPr>
        <w:t>+ SV không hoàn thành nhiệm vụ (mục 9) thì bị cấm thi và bị đề nghị kỷ luật trước toàn trường.</w:t>
      </w:r>
    </w:p>
    <w:p w:rsidR="00F34CF2" w:rsidRPr="00453504" w:rsidRDefault="00F34CF2" w:rsidP="00F34CF2">
      <w:pPr>
        <w:spacing w:after="120"/>
        <w:ind w:firstLine="720"/>
        <w:rPr>
          <w:bCs/>
        </w:rPr>
      </w:pPr>
      <w:r w:rsidRPr="00453504">
        <w:rPr>
          <w:bCs/>
        </w:rPr>
        <w:t>+ Sinh viên thi hộ thì cả 2 người – thi hộ và nhờ thi hộ sẽ bị đình chỉ học tập hoặc bị đuổi học.</w:t>
      </w:r>
    </w:p>
    <w:p w:rsidR="00F34CF2" w:rsidRPr="00453504" w:rsidRDefault="00D71C67" w:rsidP="00D71C67">
      <w:pPr>
        <w:spacing w:before="240" w:after="240"/>
        <w:ind w:left="360"/>
        <w:rPr>
          <w:b/>
          <w:bCs/>
        </w:rPr>
      </w:pPr>
      <w:r>
        <w:rPr>
          <w:b/>
          <w:bCs/>
        </w:rPr>
        <w:lastRenderedPageBreak/>
        <w:t xml:space="preserve">15. </w:t>
      </w:r>
      <w:r w:rsidR="00F34CF2" w:rsidRPr="00453504">
        <w:rPr>
          <w:b/>
          <w:bCs/>
        </w:rPr>
        <w:t>Ngày phê duyệt lần đầu: 15/09/2012</w:t>
      </w:r>
    </w:p>
    <w:p w:rsidR="00D71C67" w:rsidRDefault="00D71C67" w:rsidP="00D71C67">
      <w:pPr>
        <w:spacing w:before="240" w:after="240"/>
        <w:ind w:left="360"/>
        <w:rPr>
          <w:b/>
          <w:bCs/>
        </w:rPr>
      </w:pPr>
    </w:p>
    <w:p w:rsidR="00D71C67" w:rsidRDefault="00D71C67" w:rsidP="00D71C67">
      <w:pPr>
        <w:spacing w:before="240" w:after="240"/>
        <w:ind w:left="360"/>
        <w:rPr>
          <w:b/>
          <w:bCs/>
        </w:rPr>
      </w:pPr>
    </w:p>
    <w:p w:rsidR="00D71C67" w:rsidRDefault="00D71C67" w:rsidP="00D71C67">
      <w:pPr>
        <w:spacing w:before="240" w:after="240"/>
        <w:ind w:left="360"/>
        <w:rPr>
          <w:b/>
          <w:bCs/>
        </w:rPr>
      </w:pPr>
    </w:p>
    <w:p w:rsidR="00F34CF2" w:rsidRPr="00453504" w:rsidRDefault="00D71C67" w:rsidP="00D71C67">
      <w:pPr>
        <w:spacing w:before="240" w:after="240"/>
        <w:ind w:left="360"/>
        <w:rPr>
          <w:b/>
          <w:bCs/>
        </w:rPr>
      </w:pPr>
      <w:r>
        <w:rPr>
          <w:b/>
          <w:bCs/>
        </w:rPr>
        <w:t xml:space="preserve">16. </w:t>
      </w:r>
      <w:r w:rsidR="00F34CF2" w:rsidRPr="00453504">
        <w:rPr>
          <w:b/>
          <w:bCs/>
        </w:rPr>
        <w:t xml:space="preserve">Cấp phê duyệt </w:t>
      </w:r>
    </w:p>
    <w:p w:rsidR="00F34CF2" w:rsidRPr="00453504" w:rsidRDefault="00F34CF2" w:rsidP="00F34CF2">
      <w:pPr>
        <w:spacing w:after="120"/>
        <w:rPr>
          <w:b/>
          <w:bCs/>
        </w:rPr>
      </w:pPr>
      <w:r w:rsidRPr="00453504">
        <w:rPr>
          <w:b/>
          <w:bCs/>
        </w:rPr>
        <w:t>Trưởng Khoa</w:t>
      </w:r>
      <w:r w:rsidRPr="00453504">
        <w:rPr>
          <w:b/>
          <w:bCs/>
        </w:rPr>
        <w:tab/>
      </w:r>
      <w:r w:rsidRPr="00453504">
        <w:rPr>
          <w:b/>
          <w:bCs/>
        </w:rPr>
        <w:tab/>
      </w:r>
      <w:r w:rsidRPr="00453504">
        <w:rPr>
          <w:b/>
          <w:bCs/>
        </w:rPr>
        <w:tab/>
        <w:t xml:space="preserve">      Trưởng Bộ Môn</w:t>
      </w:r>
      <w:r w:rsidRPr="00453504">
        <w:rPr>
          <w:b/>
          <w:bCs/>
        </w:rPr>
        <w:tab/>
      </w:r>
      <w:r w:rsidRPr="00453504">
        <w:rPr>
          <w:b/>
          <w:bCs/>
        </w:rPr>
        <w:tab/>
      </w:r>
      <w:r w:rsidRPr="00453504">
        <w:rPr>
          <w:b/>
          <w:bCs/>
        </w:rPr>
        <w:tab/>
        <w:t xml:space="preserve">       Người Biên soạn</w:t>
      </w:r>
    </w:p>
    <w:p w:rsidR="00F34CF2" w:rsidRPr="00453504" w:rsidRDefault="00F34CF2" w:rsidP="00F34CF2">
      <w:pPr>
        <w:spacing w:after="120"/>
        <w:rPr>
          <w:b/>
          <w:bCs/>
        </w:rPr>
      </w:pPr>
    </w:p>
    <w:p w:rsidR="00F34CF2" w:rsidRPr="00453504" w:rsidRDefault="00F34CF2" w:rsidP="00F34CF2">
      <w:pPr>
        <w:spacing w:after="120"/>
        <w:rPr>
          <w:b/>
          <w:bCs/>
        </w:rPr>
      </w:pPr>
    </w:p>
    <w:p w:rsidR="00F34CF2" w:rsidRPr="00453504" w:rsidRDefault="00F34CF2" w:rsidP="00F34CF2">
      <w:pPr>
        <w:spacing w:after="120"/>
        <w:rPr>
          <w:b/>
          <w:bCs/>
        </w:rPr>
      </w:pPr>
    </w:p>
    <w:p w:rsidR="00F34CF2" w:rsidRPr="00453504" w:rsidRDefault="00F34CF2" w:rsidP="00F34CF2">
      <w:pPr>
        <w:spacing w:after="120"/>
        <w:rPr>
          <w:b/>
          <w:bCs/>
          <w:i/>
        </w:rPr>
      </w:pPr>
      <w:r w:rsidRPr="00453504">
        <w:rPr>
          <w:b/>
          <w:bCs/>
          <w:i/>
        </w:rPr>
        <w:t>TS. Nguyễn Đình Thu</w:t>
      </w:r>
      <w:r w:rsidRPr="00453504">
        <w:rPr>
          <w:b/>
          <w:bCs/>
          <w:i/>
        </w:rPr>
        <w:tab/>
        <w:t xml:space="preserve"> ThS. Lê Phương Anh</w:t>
      </w:r>
      <w:r w:rsidRPr="00453504">
        <w:rPr>
          <w:b/>
          <w:bCs/>
          <w:i/>
        </w:rPr>
        <w:tab/>
      </w:r>
      <w:r w:rsidRPr="00453504">
        <w:rPr>
          <w:b/>
          <w:bCs/>
          <w:i/>
        </w:rPr>
        <w:tab/>
        <w:t xml:space="preserve">   ThS.  Trần Hưng Việt</w:t>
      </w:r>
    </w:p>
    <w:p w:rsidR="00F34CF2" w:rsidRPr="00453504" w:rsidRDefault="00F34CF2" w:rsidP="00F34CF2">
      <w:pPr>
        <w:spacing w:before="240" w:after="240"/>
        <w:rPr>
          <w:b/>
          <w:bCs/>
        </w:rPr>
      </w:pPr>
      <w:r w:rsidRPr="00453504">
        <w:rPr>
          <w:b/>
          <w:bCs/>
        </w:rPr>
        <w:t>17. 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F34CF2" w:rsidRPr="00453504" w:rsidTr="009F035F">
        <w:tc>
          <w:tcPr>
            <w:tcW w:w="4968" w:type="dxa"/>
          </w:tcPr>
          <w:p w:rsidR="00F34CF2" w:rsidRPr="00453504" w:rsidRDefault="00F34CF2" w:rsidP="009F035F">
            <w:pPr>
              <w:spacing w:after="120"/>
              <w:rPr>
                <w:bCs/>
              </w:rPr>
            </w:pPr>
            <w:r w:rsidRPr="00453504">
              <w:rPr>
                <w:bCs/>
              </w:rPr>
              <w:t>Cập nhật lần 1</w:t>
            </w:r>
          </w:p>
          <w:p w:rsidR="00F34CF2" w:rsidRPr="00D71C67" w:rsidRDefault="00F34CF2" w:rsidP="009F035F">
            <w:pPr>
              <w:spacing w:after="120"/>
              <w:rPr>
                <w:b/>
                <w:bCs/>
              </w:rPr>
            </w:pPr>
            <w:r w:rsidRPr="00D71C67">
              <w:rPr>
                <w:b/>
                <w:bCs/>
              </w:rPr>
              <w:t>04/2014</w:t>
            </w:r>
          </w:p>
          <w:p w:rsidR="00F34CF2" w:rsidRPr="00453504" w:rsidRDefault="00F34CF2" w:rsidP="009F035F">
            <w:pPr>
              <w:spacing w:after="120"/>
              <w:rPr>
                <w:bCs/>
              </w:rPr>
            </w:pPr>
          </w:p>
          <w:p w:rsidR="00F34CF2" w:rsidRPr="00453504" w:rsidRDefault="00F34CF2" w:rsidP="009F035F">
            <w:pPr>
              <w:spacing w:after="120"/>
              <w:rPr>
                <w:bCs/>
              </w:rPr>
            </w:pPr>
          </w:p>
          <w:p w:rsidR="00F34CF2" w:rsidRPr="00453504" w:rsidRDefault="00F34CF2" w:rsidP="009F035F">
            <w:pPr>
              <w:spacing w:after="120"/>
              <w:rPr>
                <w:bCs/>
              </w:rPr>
            </w:pPr>
          </w:p>
          <w:p w:rsidR="00F34CF2" w:rsidRPr="00453504" w:rsidRDefault="00F34CF2" w:rsidP="009F035F">
            <w:pPr>
              <w:spacing w:after="120"/>
              <w:rPr>
                <w:bCs/>
              </w:rPr>
            </w:pPr>
          </w:p>
        </w:tc>
        <w:tc>
          <w:tcPr>
            <w:tcW w:w="4968" w:type="dxa"/>
          </w:tcPr>
          <w:p w:rsidR="00F34CF2" w:rsidRPr="00453504" w:rsidRDefault="00F34CF2" w:rsidP="009F035F">
            <w:pPr>
              <w:spacing w:after="120"/>
              <w:rPr>
                <w:bCs/>
              </w:rPr>
            </w:pPr>
            <w:r w:rsidRPr="00453504">
              <w:rPr>
                <w:bCs/>
              </w:rPr>
              <w:t>Người Cập nhật</w:t>
            </w:r>
          </w:p>
          <w:p w:rsidR="00F34CF2" w:rsidRPr="00453504" w:rsidRDefault="00F34CF2" w:rsidP="009F035F">
            <w:pPr>
              <w:spacing w:after="120"/>
              <w:rPr>
                <w:bCs/>
              </w:rPr>
            </w:pPr>
          </w:p>
          <w:p w:rsidR="00F34CF2" w:rsidRPr="00453504" w:rsidRDefault="00F34CF2" w:rsidP="009F035F">
            <w:pPr>
              <w:spacing w:after="120"/>
              <w:rPr>
                <w:bCs/>
              </w:rPr>
            </w:pPr>
          </w:p>
          <w:p w:rsidR="00F34CF2" w:rsidRPr="00453504" w:rsidRDefault="00F34CF2" w:rsidP="009F035F">
            <w:pPr>
              <w:spacing w:after="120"/>
              <w:rPr>
                <w:bCs/>
              </w:rPr>
            </w:pPr>
            <w:r w:rsidRPr="00453504">
              <w:rPr>
                <w:bCs/>
              </w:rPr>
              <w:t>Tổ trưởng bộ môn</w:t>
            </w:r>
          </w:p>
        </w:tc>
      </w:tr>
      <w:tr w:rsidR="00F34CF2" w:rsidRPr="00453504" w:rsidTr="009F035F">
        <w:tc>
          <w:tcPr>
            <w:tcW w:w="4968" w:type="dxa"/>
          </w:tcPr>
          <w:p w:rsidR="00F34CF2" w:rsidRPr="00453504" w:rsidRDefault="00F34CF2" w:rsidP="009F035F">
            <w:pPr>
              <w:spacing w:after="120"/>
              <w:rPr>
                <w:bCs/>
              </w:rPr>
            </w:pPr>
            <w:r w:rsidRPr="00453504">
              <w:rPr>
                <w:bCs/>
              </w:rPr>
              <w:t>Cập nhật lần 2</w:t>
            </w:r>
          </w:p>
          <w:p w:rsidR="00F34CF2" w:rsidRPr="00453504" w:rsidRDefault="00F34CF2" w:rsidP="009F035F">
            <w:pPr>
              <w:spacing w:after="120"/>
              <w:rPr>
                <w:bCs/>
              </w:rPr>
            </w:pPr>
          </w:p>
          <w:p w:rsidR="00F34CF2" w:rsidRPr="00453504" w:rsidRDefault="00F34CF2" w:rsidP="009F035F">
            <w:pPr>
              <w:spacing w:after="120"/>
              <w:rPr>
                <w:bCs/>
              </w:rPr>
            </w:pPr>
          </w:p>
          <w:p w:rsidR="00F34CF2" w:rsidRPr="00453504" w:rsidRDefault="00F34CF2" w:rsidP="009F035F">
            <w:pPr>
              <w:spacing w:after="120"/>
              <w:rPr>
                <w:bCs/>
              </w:rPr>
            </w:pPr>
          </w:p>
          <w:p w:rsidR="00F34CF2" w:rsidRPr="00453504" w:rsidRDefault="00F34CF2" w:rsidP="009F035F">
            <w:pPr>
              <w:spacing w:after="120"/>
              <w:rPr>
                <w:bCs/>
              </w:rPr>
            </w:pPr>
          </w:p>
          <w:p w:rsidR="00F34CF2" w:rsidRPr="00453504" w:rsidRDefault="00F34CF2" w:rsidP="009F035F">
            <w:pPr>
              <w:spacing w:after="120"/>
              <w:rPr>
                <w:bCs/>
              </w:rPr>
            </w:pPr>
          </w:p>
        </w:tc>
        <w:tc>
          <w:tcPr>
            <w:tcW w:w="4968" w:type="dxa"/>
          </w:tcPr>
          <w:p w:rsidR="00F34CF2" w:rsidRPr="00453504" w:rsidRDefault="00F34CF2" w:rsidP="009F035F">
            <w:pPr>
              <w:spacing w:after="120"/>
              <w:rPr>
                <w:bCs/>
              </w:rPr>
            </w:pPr>
            <w:r w:rsidRPr="00453504">
              <w:rPr>
                <w:bCs/>
              </w:rPr>
              <w:t>Người Cập nhật</w:t>
            </w:r>
          </w:p>
          <w:p w:rsidR="00F34CF2" w:rsidRPr="00453504" w:rsidRDefault="00F34CF2" w:rsidP="009F035F">
            <w:pPr>
              <w:spacing w:after="120"/>
              <w:rPr>
                <w:bCs/>
              </w:rPr>
            </w:pPr>
          </w:p>
          <w:p w:rsidR="00F34CF2" w:rsidRPr="00453504" w:rsidRDefault="00F34CF2" w:rsidP="009F035F">
            <w:pPr>
              <w:spacing w:after="120"/>
              <w:rPr>
                <w:bCs/>
              </w:rPr>
            </w:pPr>
          </w:p>
          <w:p w:rsidR="00F34CF2" w:rsidRPr="00453504" w:rsidRDefault="00F34CF2" w:rsidP="009F035F">
            <w:pPr>
              <w:spacing w:after="120"/>
              <w:rPr>
                <w:bCs/>
              </w:rPr>
            </w:pPr>
            <w:r w:rsidRPr="00453504">
              <w:rPr>
                <w:bCs/>
              </w:rPr>
              <w:t>Tổ trưởng bộ môn</w:t>
            </w:r>
          </w:p>
        </w:tc>
      </w:tr>
    </w:tbl>
    <w:p w:rsidR="00F34CF2" w:rsidRPr="00453504" w:rsidRDefault="00F34CF2" w:rsidP="00F34CF2"/>
    <w:p w:rsidR="00F34CF2" w:rsidRPr="00453504" w:rsidRDefault="00F34CF2" w:rsidP="00F34CF2"/>
    <w:p w:rsidR="00F34CF2" w:rsidRPr="00453504" w:rsidRDefault="00F34CF2" w:rsidP="00F34CF2"/>
    <w:p w:rsidR="00776434" w:rsidRPr="00453504" w:rsidRDefault="00776434"/>
    <w:sectPr w:rsidR="00776434" w:rsidRPr="00453504" w:rsidSect="00E059F2">
      <w:footerReference w:type="even" r:id="rId8"/>
      <w:footerReference w:type="default" r:id="rId9"/>
      <w:pgSz w:w="12240" w:h="15840"/>
      <w:pgMar w:top="899" w:right="720" w:bottom="71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86" w:rsidRDefault="004F4286">
      <w:r>
        <w:separator/>
      </w:r>
    </w:p>
  </w:endnote>
  <w:endnote w:type="continuationSeparator" w:id="0">
    <w:p w:rsidR="004F4286" w:rsidRDefault="004F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38" w:rsidRDefault="00453504" w:rsidP="002B4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938" w:rsidRDefault="004F4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22" w:rsidRDefault="00453504">
    <w:pPr>
      <w:pStyle w:val="Footer"/>
      <w:jc w:val="center"/>
    </w:pPr>
    <w:r>
      <w:fldChar w:fldCharType="begin"/>
    </w:r>
    <w:r>
      <w:instrText xml:space="preserve"> PAGE   \* MERGEFORMAT </w:instrText>
    </w:r>
    <w:r>
      <w:fldChar w:fldCharType="separate"/>
    </w:r>
    <w:r w:rsidR="00EB6EE9">
      <w:rPr>
        <w:noProof/>
      </w:rPr>
      <w:t>1</w:t>
    </w:r>
    <w:r>
      <w:fldChar w:fldCharType="end"/>
    </w:r>
  </w:p>
  <w:p w:rsidR="00332938" w:rsidRDefault="004F4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86" w:rsidRDefault="004F4286">
      <w:r>
        <w:separator/>
      </w:r>
    </w:p>
  </w:footnote>
  <w:footnote w:type="continuationSeparator" w:id="0">
    <w:p w:rsidR="004F4286" w:rsidRDefault="004F4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EC1"/>
    <w:multiLevelType w:val="hybridMultilevel"/>
    <w:tmpl w:val="0F708B64"/>
    <w:lvl w:ilvl="0" w:tplc="C7CC63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F61DC"/>
    <w:multiLevelType w:val="hybridMultilevel"/>
    <w:tmpl w:val="FB5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D032E"/>
    <w:multiLevelType w:val="hybridMultilevel"/>
    <w:tmpl w:val="B79C8B2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35250"/>
    <w:multiLevelType w:val="hybridMultilevel"/>
    <w:tmpl w:val="8CA8AA0A"/>
    <w:lvl w:ilvl="0" w:tplc="89E47C50">
      <w:start w:val="1"/>
      <w:numFmt w:val="decimal"/>
      <w:lvlText w:val="%1."/>
      <w:lvlJc w:val="left"/>
      <w:pPr>
        <w:ind w:left="720" w:hanging="360"/>
      </w:pPr>
      <w:rPr>
        <w:color w:val="auto"/>
      </w:rPr>
    </w:lvl>
    <w:lvl w:ilvl="1" w:tplc="C7CC6322">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16930"/>
    <w:multiLevelType w:val="hybridMultilevel"/>
    <w:tmpl w:val="4D38CCF0"/>
    <w:lvl w:ilvl="0" w:tplc="C7CC63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71BD4"/>
    <w:multiLevelType w:val="hybridMultilevel"/>
    <w:tmpl w:val="55561C9C"/>
    <w:lvl w:ilvl="0" w:tplc="43267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3"/>
  </w:num>
  <w:num w:numId="3">
    <w:abstractNumId w:val="7"/>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F2"/>
    <w:rsid w:val="00074DEA"/>
    <w:rsid w:val="002B24D0"/>
    <w:rsid w:val="00333267"/>
    <w:rsid w:val="00374BA4"/>
    <w:rsid w:val="00453504"/>
    <w:rsid w:val="004D4673"/>
    <w:rsid w:val="004F4286"/>
    <w:rsid w:val="00776434"/>
    <w:rsid w:val="00A64B52"/>
    <w:rsid w:val="00B66FE3"/>
    <w:rsid w:val="00CC5176"/>
    <w:rsid w:val="00D36E4D"/>
    <w:rsid w:val="00D71C67"/>
    <w:rsid w:val="00E8376B"/>
    <w:rsid w:val="00EA7FC9"/>
    <w:rsid w:val="00EB6EE9"/>
    <w:rsid w:val="00F01A52"/>
    <w:rsid w:val="00F13874"/>
    <w:rsid w:val="00F3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CF2"/>
    <w:pPr>
      <w:tabs>
        <w:tab w:val="center" w:pos="4320"/>
        <w:tab w:val="right" w:pos="8640"/>
      </w:tabs>
    </w:pPr>
  </w:style>
  <w:style w:type="character" w:customStyle="1" w:styleId="FooterChar">
    <w:name w:val="Footer Char"/>
    <w:basedOn w:val="DefaultParagraphFont"/>
    <w:link w:val="Footer"/>
    <w:uiPriority w:val="99"/>
    <w:rsid w:val="00F34CF2"/>
    <w:rPr>
      <w:rFonts w:ascii="Times New Roman" w:eastAsia="Times New Roman" w:hAnsi="Times New Roman" w:cs="Times New Roman"/>
      <w:sz w:val="24"/>
      <w:szCs w:val="24"/>
    </w:rPr>
  </w:style>
  <w:style w:type="character" w:styleId="PageNumber">
    <w:name w:val="page number"/>
    <w:basedOn w:val="DefaultParagraphFont"/>
    <w:rsid w:val="00F34CF2"/>
  </w:style>
  <w:style w:type="paragraph" w:styleId="ListParagraph">
    <w:name w:val="List Paragraph"/>
    <w:basedOn w:val="Normal"/>
    <w:uiPriority w:val="34"/>
    <w:qFormat/>
    <w:rsid w:val="00F34CF2"/>
    <w:pPr>
      <w:ind w:left="720"/>
      <w:contextualSpacing/>
    </w:pPr>
    <w:rPr>
      <w:rFonts w:ascii="Calibri" w:eastAsia="Calibri" w:hAnsi="Calibri"/>
      <w:sz w:val="22"/>
      <w:szCs w:val="22"/>
    </w:rPr>
  </w:style>
  <w:style w:type="paragraph" w:styleId="NormalWeb">
    <w:name w:val="Normal (Web)"/>
    <w:basedOn w:val="Normal"/>
    <w:uiPriority w:val="99"/>
    <w:rsid w:val="00F34CF2"/>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CF2"/>
    <w:pPr>
      <w:tabs>
        <w:tab w:val="center" w:pos="4320"/>
        <w:tab w:val="right" w:pos="8640"/>
      </w:tabs>
    </w:pPr>
  </w:style>
  <w:style w:type="character" w:customStyle="1" w:styleId="FooterChar">
    <w:name w:val="Footer Char"/>
    <w:basedOn w:val="DefaultParagraphFont"/>
    <w:link w:val="Footer"/>
    <w:uiPriority w:val="99"/>
    <w:rsid w:val="00F34CF2"/>
    <w:rPr>
      <w:rFonts w:ascii="Times New Roman" w:eastAsia="Times New Roman" w:hAnsi="Times New Roman" w:cs="Times New Roman"/>
      <w:sz w:val="24"/>
      <w:szCs w:val="24"/>
    </w:rPr>
  </w:style>
  <w:style w:type="character" w:styleId="PageNumber">
    <w:name w:val="page number"/>
    <w:basedOn w:val="DefaultParagraphFont"/>
    <w:rsid w:val="00F34CF2"/>
  </w:style>
  <w:style w:type="paragraph" w:styleId="ListParagraph">
    <w:name w:val="List Paragraph"/>
    <w:basedOn w:val="Normal"/>
    <w:uiPriority w:val="34"/>
    <w:qFormat/>
    <w:rsid w:val="00F34CF2"/>
    <w:pPr>
      <w:ind w:left="720"/>
      <w:contextualSpacing/>
    </w:pPr>
    <w:rPr>
      <w:rFonts w:ascii="Calibri" w:eastAsia="Calibri" w:hAnsi="Calibri"/>
      <w:sz w:val="22"/>
      <w:szCs w:val="22"/>
    </w:rPr>
  </w:style>
  <w:style w:type="paragraph" w:styleId="NormalWeb">
    <w:name w:val="Normal (Web)"/>
    <w:basedOn w:val="Normal"/>
    <w:uiPriority w:val="99"/>
    <w:rsid w:val="00F34CF2"/>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smile</cp:lastModifiedBy>
  <cp:revision>7</cp:revision>
  <dcterms:created xsi:type="dcterms:W3CDTF">2014-09-12T04:48:00Z</dcterms:created>
  <dcterms:modified xsi:type="dcterms:W3CDTF">2014-09-12T05:03:00Z</dcterms:modified>
</cp:coreProperties>
</file>